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89D8" w14:textId="00036DEA" w:rsidR="00C554F4" w:rsidRPr="0090670F" w:rsidRDefault="00691858" w:rsidP="002662B4">
      <w:pPr>
        <w:spacing w:before="12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1A68BF5" wp14:editId="75A15D70">
                <wp:simplePos x="0" y="0"/>
                <wp:positionH relativeFrom="column">
                  <wp:posOffset>-57150</wp:posOffset>
                </wp:positionH>
                <wp:positionV relativeFrom="paragraph">
                  <wp:posOffset>26035</wp:posOffset>
                </wp:positionV>
                <wp:extent cx="5495925" cy="269240"/>
                <wp:effectExtent l="9525" t="698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692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9C4C" id="Rectangle 3" o:spid="_x0000_s1026" style="position:absolute;margin-left:-4.5pt;margin-top:2.05pt;width:432.75pt;height:21.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" fillcolor="black [3213]"/>
            </w:pict>
          </mc:Fallback>
        </mc:AlternateContent>
      </w:r>
      <w:r w:rsidR="00C554F4" w:rsidRPr="0090670F">
        <w:rPr>
          <w:color w:val="FFFFFF" w:themeColor="background1"/>
        </w:rPr>
        <w:t>Structu</w:t>
      </w:r>
      <w:r>
        <w:rPr>
          <w:color w:val="FFFFFF" w:themeColor="background1"/>
        </w:rPr>
        <w:t>ral Engineering Guidance</w:t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  <w:t xml:space="preserve">No. </w:t>
      </w:r>
      <w:r w:rsidR="005C4A73" w:rsidDel="00E55089">
        <w:rPr>
          <w:color w:val="FFFFFF" w:themeColor="background1"/>
        </w:rPr>
        <w:t>2</w:t>
      </w:r>
      <w:r w:rsidR="0026279E">
        <w:rPr>
          <w:color w:val="FFFFFF" w:themeColor="background1"/>
        </w:rPr>
        <w:t>4</w:t>
      </w:r>
      <w:r w:rsidR="00E64DB8">
        <w:rPr>
          <w:color w:val="FFFFFF" w:themeColor="background1"/>
        </w:rPr>
        <w:t>-0</w:t>
      </w:r>
      <w:r w:rsidR="00C37EBC">
        <w:rPr>
          <w:color w:val="FFFFFF" w:themeColor="background1"/>
        </w:rPr>
        <w:t>2</w:t>
      </w:r>
    </w:p>
    <w:p w14:paraId="11A689D9" w14:textId="77777777" w:rsidR="00720708" w:rsidRDefault="00720708" w:rsidP="002662B4">
      <w:pPr>
        <w:spacing w:before="120"/>
      </w:pPr>
    </w:p>
    <w:p w14:paraId="11A689DA" w14:textId="5761EBA0" w:rsidR="00F1208A" w:rsidRPr="00C51C95" w:rsidRDefault="00E64DB8" w:rsidP="002662B4">
      <w:pPr>
        <w:spacing w:before="120"/>
        <w:rPr>
          <w:sz w:val="22"/>
          <w:szCs w:val="22"/>
        </w:rPr>
      </w:pPr>
      <w:r w:rsidRPr="00C51C95">
        <w:rPr>
          <w:sz w:val="22"/>
          <w:szCs w:val="22"/>
        </w:rPr>
        <w:t xml:space="preserve">Date:  </w:t>
      </w:r>
      <w:r w:rsidR="007753C2">
        <w:rPr>
          <w:sz w:val="22"/>
          <w:szCs w:val="22"/>
        </w:rPr>
        <w:t>May</w:t>
      </w:r>
      <w:r w:rsidR="00164376">
        <w:rPr>
          <w:sz w:val="22"/>
          <w:szCs w:val="22"/>
        </w:rPr>
        <w:t xml:space="preserve"> </w:t>
      </w:r>
      <w:r w:rsidR="002E3800">
        <w:rPr>
          <w:sz w:val="22"/>
          <w:szCs w:val="22"/>
        </w:rPr>
        <w:t>1</w:t>
      </w:r>
      <w:r w:rsidRPr="00C51C95">
        <w:rPr>
          <w:sz w:val="22"/>
          <w:szCs w:val="22"/>
        </w:rPr>
        <w:t>, 20</w:t>
      </w:r>
      <w:r w:rsidR="004F30E3" w:rsidRPr="00C51C95">
        <w:rPr>
          <w:sz w:val="22"/>
          <w:szCs w:val="22"/>
        </w:rPr>
        <w:t>2</w:t>
      </w:r>
      <w:r w:rsidR="002E3800">
        <w:rPr>
          <w:sz w:val="22"/>
          <w:szCs w:val="22"/>
        </w:rPr>
        <w:t>4</w:t>
      </w:r>
    </w:p>
    <w:p w14:paraId="11A689DB" w14:textId="3AAA9C74" w:rsidR="006A550B" w:rsidRPr="00C51C95" w:rsidRDefault="00F1208A" w:rsidP="006A550B">
      <w:pPr>
        <w:spacing w:before="120" w:after="120"/>
        <w:ind w:left="1350" w:hanging="1350"/>
        <w:rPr>
          <w:sz w:val="22"/>
          <w:szCs w:val="22"/>
        </w:rPr>
      </w:pPr>
      <w:r w:rsidRPr="00C51C95">
        <w:rPr>
          <w:sz w:val="22"/>
          <w:szCs w:val="22"/>
        </w:rPr>
        <w:t xml:space="preserve">Distribution:  </w:t>
      </w:r>
      <w:r w:rsidR="004F30E3" w:rsidRPr="00C51C95">
        <w:rPr>
          <w:sz w:val="22"/>
          <w:szCs w:val="22"/>
        </w:rPr>
        <w:t>All Engineering Resources</w:t>
      </w:r>
    </w:p>
    <w:p w14:paraId="11A689DD" w14:textId="4FC58641" w:rsidR="00F1208A" w:rsidRPr="00C51C95" w:rsidRDefault="006A550B" w:rsidP="00FE2A61">
      <w:pPr>
        <w:ind w:left="1080" w:hanging="1080"/>
        <w:rPr>
          <w:sz w:val="22"/>
          <w:szCs w:val="22"/>
        </w:rPr>
      </w:pPr>
      <w:r w:rsidRPr="00C51C95">
        <w:rPr>
          <w:sz w:val="22"/>
          <w:szCs w:val="22"/>
        </w:rPr>
        <w:t xml:space="preserve">SUBJECT:  </w:t>
      </w:r>
      <w:r w:rsidR="00FE2A61" w:rsidRPr="00FE2A61">
        <w:rPr>
          <w:caps/>
          <w:sz w:val="22"/>
          <w:szCs w:val="22"/>
        </w:rPr>
        <w:t xml:space="preserve">Seismic Design Procedure </w:t>
      </w:r>
      <w:r w:rsidR="00FE2A61">
        <w:rPr>
          <w:sz w:val="22"/>
          <w:szCs w:val="22"/>
        </w:rPr>
        <w:t>FOR</w:t>
      </w:r>
      <w:r w:rsidR="00FE2A61" w:rsidRPr="00FE2A61">
        <w:rPr>
          <w:caps/>
          <w:sz w:val="22"/>
          <w:szCs w:val="22"/>
        </w:rPr>
        <w:t xml:space="preserve"> Mass Inertial Forces</w:t>
      </w:r>
      <w:r w:rsidR="007B5985">
        <w:rPr>
          <w:caps/>
          <w:sz w:val="22"/>
          <w:szCs w:val="22"/>
        </w:rPr>
        <w:t xml:space="preserve"> AT INTEGRAL ABUTMENTS</w:t>
      </w:r>
    </w:p>
    <w:p w14:paraId="11A689DE" w14:textId="33FCA836" w:rsidR="00F1208A" w:rsidRPr="00C51C95" w:rsidRDefault="00F1208A" w:rsidP="006A550B">
      <w:pPr>
        <w:spacing w:before="120" w:after="120"/>
        <w:ind w:left="936" w:hanging="936"/>
        <w:rPr>
          <w:sz w:val="22"/>
          <w:szCs w:val="22"/>
        </w:rPr>
      </w:pPr>
      <w:r w:rsidRPr="00C51C95">
        <w:rPr>
          <w:sz w:val="22"/>
          <w:szCs w:val="22"/>
        </w:rPr>
        <w:t xml:space="preserve">Contact:  </w:t>
      </w:r>
      <w:r w:rsidR="00F54E70" w:rsidRPr="00C51C95">
        <w:rPr>
          <w:sz w:val="22"/>
          <w:szCs w:val="22"/>
        </w:rPr>
        <w:t>Darren Kemna</w:t>
      </w:r>
      <w:r w:rsidR="00564FBA" w:rsidRPr="00C51C95">
        <w:rPr>
          <w:sz w:val="22"/>
          <w:szCs w:val="22"/>
        </w:rPr>
        <w:t xml:space="preserve">, </w:t>
      </w:r>
      <w:r w:rsidR="00C37EBC">
        <w:rPr>
          <w:sz w:val="22"/>
          <w:szCs w:val="22"/>
        </w:rPr>
        <w:t>Suresh Patel</w:t>
      </w:r>
    </w:p>
    <w:p w14:paraId="11A689DF" w14:textId="675EBF0B" w:rsidR="00F1208A" w:rsidRPr="00C51C95" w:rsidRDefault="00F1208A" w:rsidP="002662B4">
      <w:pPr>
        <w:pBdr>
          <w:bottom w:val="single" w:sz="12" w:space="1" w:color="auto"/>
        </w:pBdr>
        <w:spacing w:before="120"/>
        <w:ind w:left="1278" w:hanging="1278"/>
        <w:rPr>
          <w:sz w:val="22"/>
          <w:szCs w:val="22"/>
        </w:rPr>
      </w:pPr>
      <w:r w:rsidRPr="00C51C95">
        <w:rPr>
          <w:sz w:val="22"/>
          <w:szCs w:val="22"/>
        </w:rPr>
        <w:t xml:space="preserve">EPG Status:  </w:t>
      </w:r>
      <w:r w:rsidR="006F19ED" w:rsidRPr="00C51C95">
        <w:rPr>
          <w:sz w:val="22"/>
          <w:szCs w:val="22"/>
        </w:rPr>
        <w:t>Not Included</w:t>
      </w:r>
    </w:p>
    <w:p w14:paraId="11A689E0" w14:textId="7B877FA5" w:rsidR="005C007B" w:rsidRPr="00C51C95" w:rsidRDefault="005C007B" w:rsidP="002662B4">
      <w:pPr>
        <w:pBdr>
          <w:bottom w:val="single" w:sz="12" w:space="1" w:color="auto"/>
        </w:pBdr>
        <w:spacing w:before="120"/>
        <w:ind w:left="2106" w:hanging="2106"/>
        <w:rPr>
          <w:sz w:val="22"/>
          <w:szCs w:val="22"/>
        </w:rPr>
      </w:pPr>
      <w:r w:rsidRPr="00C51C95">
        <w:rPr>
          <w:sz w:val="22"/>
          <w:szCs w:val="22"/>
        </w:rPr>
        <w:t>St</w:t>
      </w:r>
      <w:r w:rsidR="00816DC6" w:rsidRPr="00C51C95">
        <w:rPr>
          <w:sz w:val="22"/>
          <w:szCs w:val="22"/>
        </w:rPr>
        <w:t>d.</w:t>
      </w:r>
      <w:r w:rsidRPr="00C51C95">
        <w:rPr>
          <w:sz w:val="22"/>
          <w:szCs w:val="22"/>
        </w:rPr>
        <w:t xml:space="preserve"> </w:t>
      </w:r>
      <w:r w:rsidR="00816DC6" w:rsidRPr="00C51C95">
        <w:rPr>
          <w:sz w:val="22"/>
          <w:szCs w:val="22"/>
        </w:rPr>
        <w:t>D</w:t>
      </w:r>
      <w:r w:rsidRPr="00C51C95">
        <w:rPr>
          <w:sz w:val="22"/>
          <w:szCs w:val="22"/>
        </w:rPr>
        <w:t>rawing Status:</w:t>
      </w:r>
      <w:r w:rsidR="00DE4BCC" w:rsidRPr="00C51C95">
        <w:rPr>
          <w:sz w:val="22"/>
          <w:szCs w:val="22"/>
        </w:rPr>
        <w:t xml:space="preserve">  </w:t>
      </w:r>
      <w:r w:rsidR="006F19ED" w:rsidRPr="00C51C95">
        <w:rPr>
          <w:sz w:val="22"/>
          <w:szCs w:val="22"/>
        </w:rPr>
        <w:t>NA</w:t>
      </w:r>
    </w:p>
    <w:p w14:paraId="11A689E1" w14:textId="37A4FE79" w:rsidR="00BA5BD6" w:rsidRPr="00C51C95" w:rsidRDefault="003F5BC2" w:rsidP="002662B4">
      <w:pPr>
        <w:pBdr>
          <w:bottom w:val="single" w:sz="12" w:space="1" w:color="auto"/>
        </w:pBdr>
        <w:spacing w:before="120"/>
        <w:ind w:left="1584" w:hanging="1584"/>
        <w:rPr>
          <w:sz w:val="22"/>
          <w:szCs w:val="22"/>
        </w:rPr>
      </w:pPr>
      <w:r w:rsidRPr="00C51C95">
        <w:rPr>
          <w:sz w:val="22"/>
          <w:szCs w:val="22"/>
        </w:rPr>
        <w:t xml:space="preserve">Effective Date:  </w:t>
      </w:r>
      <w:r w:rsidR="00267D55" w:rsidRPr="00C51C95">
        <w:rPr>
          <w:sz w:val="22"/>
          <w:szCs w:val="22"/>
        </w:rPr>
        <w:t xml:space="preserve">Immediately </w:t>
      </w:r>
      <w:r w:rsidR="00A01431" w:rsidRPr="00C51C95">
        <w:rPr>
          <w:sz w:val="22"/>
          <w:szCs w:val="22"/>
        </w:rPr>
        <w:t>f</w:t>
      </w:r>
      <w:r w:rsidR="00267D55" w:rsidRPr="00C51C95">
        <w:rPr>
          <w:sz w:val="22"/>
          <w:szCs w:val="22"/>
        </w:rPr>
        <w:t xml:space="preserve">or Jobs </w:t>
      </w:r>
      <w:r w:rsidR="00FB2CD9" w:rsidRPr="00C51C95">
        <w:rPr>
          <w:sz w:val="22"/>
          <w:szCs w:val="22"/>
        </w:rPr>
        <w:t xml:space="preserve">in </w:t>
      </w:r>
      <w:r w:rsidR="00564FBA" w:rsidRPr="00C51C95">
        <w:rPr>
          <w:sz w:val="22"/>
          <w:szCs w:val="22"/>
        </w:rPr>
        <w:t xml:space="preserve">Preliminary </w:t>
      </w:r>
      <w:r w:rsidR="006F19ED" w:rsidRPr="00C51C95">
        <w:rPr>
          <w:sz w:val="22"/>
          <w:szCs w:val="22"/>
        </w:rPr>
        <w:t>Design Phase</w:t>
      </w:r>
    </w:p>
    <w:p w14:paraId="11A689E2" w14:textId="54FBBF29" w:rsidR="005C007B" w:rsidRPr="00C51C95" w:rsidRDefault="00234922" w:rsidP="00C51C95">
      <w:pPr>
        <w:pBdr>
          <w:bottom w:val="single" w:sz="12" w:space="1" w:color="auto"/>
        </w:pBdr>
        <w:spacing w:before="120"/>
        <w:ind w:left="1980" w:hanging="1980"/>
        <w:rPr>
          <w:sz w:val="22"/>
          <w:szCs w:val="22"/>
        </w:rPr>
      </w:pPr>
      <w:r w:rsidRPr="00C51C95">
        <w:rPr>
          <w:sz w:val="22"/>
          <w:szCs w:val="22"/>
        </w:rPr>
        <w:t>Expiration/Duration</w:t>
      </w:r>
      <w:r w:rsidR="005C007B" w:rsidRPr="00C51C95">
        <w:rPr>
          <w:sz w:val="22"/>
          <w:szCs w:val="22"/>
        </w:rPr>
        <w:t xml:space="preserve">: </w:t>
      </w:r>
      <w:r w:rsidR="00C87BF4" w:rsidRPr="00C51C95">
        <w:rPr>
          <w:sz w:val="22"/>
          <w:szCs w:val="22"/>
        </w:rPr>
        <w:t xml:space="preserve"> </w:t>
      </w:r>
      <w:r w:rsidR="004F30E3" w:rsidRPr="00C51C95">
        <w:rPr>
          <w:sz w:val="22"/>
          <w:szCs w:val="22"/>
        </w:rPr>
        <w:t xml:space="preserve">Active until </w:t>
      </w:r>
      <w:r w:rsidR="00C37EBC">
        <w:rPr>
          <w:sz w:val="22"/>
          <w:szCs w:val="22"/>
        </w:rPr>
        <w:t>incorporation into the EPG</w:t>
      </w:r>
      <w:r w:rsidR="00260962" w:rsidRPr="00C51C95">
        <w:rPr>
          <w:sz w:val="22"/>
          <w:szCs w:val="22"/>
        </w:rPr>
        <w:t>.</w:t>
      </w:r>
    </w:p>
    <w:p w14:paraId="11A689E3" w14:textId="77777777" w:rsidR="00F1208A" w:rsidRDefault="00F1208A" w:rsidP="00F1208A">
      <w:pPr>
        <w:pBdr>
          <w:bottom w:val="single" w:sz="12" w:space="1" w:color="auto"/>
        </w:pBdr>
      </w:pPr>
    </w:p>
    <w:p w14:paraId="11A689EE" w14:textId="43D7F49A" w:rsidR="0031280E" w:rsidRPr="00295234" w:rsidRDefault="0031280E" w:rsidP="00901B8C">
      <w:pPr>
        <w:rPr>
          <w:color w:val="943634" w:themeColor="accent2" w:themeShade="BF"/>
          <w:sz w:val="20"/>
          <w:szCs w:val="20"/>
          <w:highlight w:val="yellow"/>
          <w:u w:val="single"/>
        </w:rPr>
      </w:pPr>
    </w:p>
    <w:p w14:paraId="11A689F5" w14:textId="77777777" w:rsidR="00295234" w:rsidRPr="00A11800" w:rsidRDefault="00295234" w:rsidP="00901B8C">
      <w:pPr>
        <w:rPr>
          <w:rFonts w:ascii="Tahoma" w:hAnsi="Tahoma" w:cs="Tahoma"/>
          <w:sz w:val="22"/>
          <w:szCs w:val="22"/>
          <w:u w:val="single"/>
        </w:rPr>
      </w:pPr>
    </w:p>
    <w:p w14:paraId="11A689F9" w14:textId="29E4F1F8" w:rsidR="00353E8A" w:rsidRPr="00A40559" w:rsidRDefault="00342683" w:rsidP="00901B8C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u w:val="single"/>
        </w:rPr>
      </w:pPr>
      <w:r w:rsidRPr="00A40559">
        <w:rPr>
          <w:rFonts w:ascii="Tahoma" w:hAnsi="Tahoma" w:cs="Tahoma"/>
          <w:u w:val="single"/>
        </w:rPr>
        <w:t>Background</w:t>
      </w:r>
      <w:r w:rsidR="00161A82" w:rsidRPr="00A40559">
        <w:rPr>
          <w:rFonts w:ascii="Tahoma" w:hAnsi="Tahoma" w:cs="Tahoma"/>
          <w:u w:val="single"/>
        </w:rPr>
        <w:t xml:space="preserve"> and Purpose</w:t>
      </w:r>
      <w:r w:rsidR="00901B8C" w:rsidRPr="00A40559">
        <w:rPr>
          <w:rFonts w:ascii="Tahoma" w:hAnsi="Tahoma" w:cs="Tahoma"/>
          <w:u w:val="single"/>
        </w:rPr>
        <w:t>:</w:t>
      </w:r>
    </w:p>
    <w:p w14:paraId="2EE02278" w14:textId="0C6101DB" w:rsidR="0043277A" w:rsidRPr="00BA277F" w:rsidRDefault="0090323F" w:rsidP="004E0EE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Current policy for LFD Design is to ignore seismic design </w:t>
      </w:r>
      <w:r w:rsidR="00957AF4">
        <w:rPr>
          <w:rFonts w:ascii="Tahoma" w:hAnsi="Tahoma" w:cs="Tahoma"/>
          <w:sz w:val="22"/>
          <w:szCs w:val="22"/>
        </w:rPr>
        <w:t xml:space="preserve">of integral abutments </w:t>
      </w:r>
      <w:r>
        <w:rPr>
          <w:rFonts w:ascii="Tahoma" w:hAnsi="Tahoma" w:cs="Tahoma"/>
          <w:sz w:val="22"/>
          <w:szCs w:val="22"/>
        </w:rPr>
        <w:t>for single span bridges</w:t>
      </w:r>
      <w:r w:rsidR="007216CF">
        <w:rPr>
          <w:rFonts w:ascii="Tahoma" w:hAnsi="Tahoma" w:cs="Tahoma"/>
          <w:sz w:val="22"/>
          <w:szCs w:val="22"/>
        </w:rPr>
        <w:t xml:space="preserve"> </w:t>
      </w:r>
      <w:r w:rsidR="00923239">
        <w:rPr>
          <w:rFonts w:ascii="Tahoma" w:hAnsi="Tahoma" w:cs="Tahoma"/>
          <w:sz w:val="22"/>
          <w:szCs w:val="22"/>
        </w:rPr>
        <w:t>and multi-span bridges where</w:t>
      </w:r>
      <w:r w:rsidR="00FA3BDE">
        <w:rPr>
          <w:rFonts w:ascii="Tahoma" w:hAnsi="Tahoma" w:cs="Tahoma"/>
          <w:sz w:val="22"/>
          <w:szCs w:val="22"/>
        </w:rPr>
        <w:t xml:space="preserve"> only seismic details are required</w:t>
      </w:r>
      <w:r>
        <w:rPr>
          <w:rFonts w:ascii="Tahoma" w:hAnsi="Tahoma" w:cs="Tahoma"/>
          <w:sz w:val="22"/>
          <w:szCs w:val="22"/>
        </w:rPr>
        <w:t xml:space="preserve">. The </w:t>
      </w:r>
      <w:r w:rsidR="003216AB">
        <w:rPr>
          <w:rFonts w:ascii="Tahoma" w:hAnsi="Tahoma" w:cs="Tahoma"/>
          <w:sz w:val="22"/>
          <w:szCs w:val="22"/>
        </w:rPr>
        <w:t xml:space="preserve">new </w:t>
      </w:r>
      <w:r>
        <w:rPr>
          <w:rFonts w:ascii="Tahoma" w:hAnsi="Tahoma" w:cs="Tahoma"/>
          <w:sz w:val="22"/>
          <w:szCs w:val="22"/>
        </w:rPr>
        <w:t xml:space="preserve">policy </w:t>
      </w:r>
      <w:r w:rsidR="003216AB">
        <w:rPr>
          <w:rFonts w:ascii="Tahoma" w:hAnsi="Tahoma" w:cs="Tahoma"/>
          <w:sz w:val="22"/>
          <w:szCs w:val="22"/>
        </w:rPr>
        <w:t xml:space="preserve">outlined in </w:t>
      </w:r>
      <w:hyperlink r:id="rId11" w:history="1">
        <w:r w:rsidR="00C52704" w:rsidRPr="003A5388">
          <w:rPr>
            <w:rStyle w:val="Hyperlink"/>
            <w:rFonts w:ascii="Tahoma" w:hAnsi="Tahoma" w:cs="Tahoma"/>
            <w:sz w:val="22"/>
            <w:szCs w:val="22"/>
          </w:rPr>
          <w:t>SEG 2</w:t>
        </w:r>
        <w:r w:rsidR="0026279E" w:rsidRPr="003A5388">
          <w:rPr>
            <w:rStyle w:val="Hyperlink"/>
            <w:rFonts w:ascii="Tahoma" w:hAnsi="Tahoma" w:cs="Tahoma"/>
            <w:sz w:val="22"/>
            <w:szCs w:val="22"/>
          </w:rPr>
          <w:t>4</w:t>
        </w:r>
        <w:r w:rsidR="00C52704" w:rsidRPr="003A5388">
          <w:rPr>
            <w:rStyle w:val="Hyperlink"/>
            <w:rFonts w:ascii="Tahoma" w:hAnsi="Tahoma" w:cs="Tahoma"/>
            <w:sz w:val="22"/>
            <w:szCs w:val="22"/>
          </w:rPr>
          <w:t>-01</w:t>
        </w:r>
      </w:hyperlink>
      <w:r w:rsidR="00C5270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for LRFD design </w:t>
      </w:r>
      <w:r w:rsidR="002B0AB2">
        <w:rPr>
          <w:rFonts w:ascii="Tahoma" w:hAnsi="Tahoma" w:cs="Tahoma"/>
          <w:sz w:val="22"/>
          <w:szCs w:val="22"/>
        </w:rPr>
        <w:t>does not require</w:t>
      </w:r>
      <w:r w:rsidR="00FA103C">
        <w:rPr>
          <w:rFonts w:ascii="Tahoma" w:hAnsi="Tahoma" w:cs="Tahoma"/>
          <w:sz w:val="22"/>
          <w:szCs w:val="22"/>
        </w:rPr>
        <w:t xml:space="preserve"> a </w:t>
      </w:r>
      <w:r>
        <w:rPr>
          <w:rFonts w:ascii="Tahoma" w:hAnsi="Tahoma" w:cs="Tahoma"/>
          <w:sz w:val="22"/>
          <w:szCs w:val="22"/>
        </w:rPr>
        <w:t>complete seismic analysis for</w:t>
      </w:r>
      <w:r w:rsidR="007E75C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single span bridges, </w:t>
      </w:r>
      <w:r w:rsidR="00D10130">
        <w:rPr>
          <w:rFonts w:ascii="Tahoma" w:hAnsi="Tahoma" w:cs="Tahoma"/>
          <w:sz w:val="22"/>
          <w:szCs w:val="22"/>
        </w:rPr>
        <w:t>or multi-span bridges with SDC B</w:t>
      </w:r>
      <w:r w:rsidR="00024B23">
        <w:rPr>
          <w:rFonts w:ascii="Tahoma" w:hAnsi="Tahoma" w:cs="Tahoma"/>
          <w:sz w:val="22"/>
          <w:szCs w:val="22"/>
        </w:rPr>
        <w:t>,</w:t>
      </w:r>
      <w:r w:rsidR="007540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but </w:t>
      </w:r>
      <w:r w:rsidR="006A7D93">
        <w:rPr>
          <w:rFonts w:ascii="Tahoma" w:hAnsi="Tahoma" w:cs="Tahoma"/>
          <w:sz w:val="22"/>
          <w:szCs w:val="22"/>
        </w:rPr>
        <w:t xml:space="preserve">on important routes </w:t>
      </w:r>
      <w:r>
        <w:rPr>
          <w:rFonts w:ascii="Tahoma" w:hAnsi="Tahoma" w:cs="Tahoma"/>
          <w:sz w:val="22"/>
          <w:szCs w:val="22"/>
        </w:rPr>
        <w:t xml:space="preserve">the abutments </w:t>
      </w:r>
      <w:r w:rsidR="00F03A3A">
        <w:rPr>
          <w:rFonts w:ascii="Tahoma" w:hAnsi="Tahoma" w:cs="Tahoma"/>
          <w:sz w:val="22"/>
          <w:szCs w:val="22"/>
        </w:rPr>
        <w:t xml:space="preserve">and potentially the foundation </w:t>
      </w:r>
      <w:r>
        <w:rPr>
          <w:rFonts w:ascii="Tahoma" w:hAnsi="Tahoma" w:cs="Tahoma"/>
          <w:sz w:val="22"/>
          <w:szCs w:val="22"/>
        </w:rPr>
        <w:t>shall be designed for the mass inertial forces</w:t>
      </w:r>
      <w:r w:rsidR="006A7D93">
        <w:rPr>
          <w:rFonts w:ascii="Tahoma" w:hAnsi="Tahoma" w:cs="Tahoma"/>
          <w:sz w:val="22"/>
          <w:szCs w:val="22"/>
        </w:rPr>
        <w:t xml:space="preserve"> per the procedure below.  </w:t>
      </w:r>
      <w:r w:rsidR="00D445DB">
        <w:rPr>
          <w:rFonts w:ascii="Tahoma" w:hAnsi="Tahoma" w:cs="Tahoma"/>
          <w:sz w:val="22"/>
          <w:szCs w:val="22"/>
        </w:rPr>
        <w:t xml:space="preserve">The concept is adapted from the SGS requirement for single span bridges and expanded to multi-span bridges in SDC B on important routes. Designing the abutment to behave elastically for mass inertial forces will help to limit the demand on the intermediate bents which are still required to receive seismic details. </w:t>
      </w:r>
    </w:p>
    <w:p w14:paraId="6E5571EA" w14:textId="77777777" w:rsidR="00D2469E" w:rsidRPr="00A11800" w:rsidRDefault="00D2469E" w:rsidP="00901B8C">
      <w:pPr>
        <w:rPr>
          <w:rFonts w:ascii="Tahoma" w:hAnsi="Tahoma" w:cs="Tahoma"/>
          <w:sz w:val="22"/>
          <w:szCs w:val="22"/>
        </w:rPr>
      </w:pPr>
    </w:p>
    <w:p w14:paraId="24F9267F" w14:textId="76D2F241" w:rsidR="00FC3DAD" w:rsidRPr="00A40559" w:rsidRDefault="00717E49" w:rsidP="00852719">
      <w:pPr>
        <w:pStyle w:val="ListParagraph"/>
        <w:numPr>
          <w:ilvl w:val="0"/>
          <w:numId w:val="24"/>
        </w:numPr>
        <w:ind w:left="0"/>
        <w:jc w:val="both"/>
        <w:rPr>
          <w:rFonts w:ascii="Tahoma" w:hAnsi="Tahoma" w:cs="Tahoma"/>
          <w:u w:val="single"/>
        </w:rPr>
      </w:pPr>
      <w:r w:rsidRPr="00A40559">
        <w:rPr>
          <w:rFonts w:ascii="Tahoma" w:hAnsi="Tahoma" w:cs="Tahoma"/>
          <w:u w:val="single"/>
        </w:rPr>
        <w:t>Applicable Bridges</w:t>
      </w:r>
    </w:p>
    <w:p w14:paraId="0ED98364" w14:textId="6F5CAF4C" w:rsidR="008C0ABC" w:rsidRDefault="008C0ABC" w:rsidP="0073460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Currently, the following design procedure is required for </w:t>
      </w:r>
      <w:r w:rsidR="00696C63">
        <w:rPr>
          <w:rFonts w:ascii="Tahoma" w:hAnsi="Tahoma" w:cs="Tahoma"/>
          <w:sz w:val="22"/>
          <w:szCs w:val="22"/>
        </w:rPr>
        <w:t xml:space="preserve">single span </w:t>
      </w:r>
      <w:r>
        <w:rPr>
          <w:rFonts w:ascii="Tahoma" w:hAnsi="Tahoma" w:cs="Tahoma"/>
          <w:sz w:val="22"/>
          <w:szCs w:val="22"/>
        </w:rPr>
        <w:t>bridges on major routes or 1</w:t>
      </w:r>
      <w:r w:rsidRPr="008C0ABC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or 2</w:t>
      </w:r>
      <w:r w:rsidRPr="008C0ABC">
        <w:rPr>
          <w:rFonts w:ascii="Tahoma" w:hAnsi="Tahoma" w:cs="Tahoma"/>
          <w:sz w:val="22"/>
          <w:szCs w:val="22"/>
          <w:vertAlign w:val="superscript"/>
        </w:rPr>
        <w:t>nd</w:t>
      </w:r>
      <w:r>
        <w:rPr>
          <w:rFonts w:ascii="Tahoma" w:hAnsi="Tahoma" w:cs="Tahoma"/>
          <w:sz w:val="22"/>
          <w:szCs w:val="22"/>
        </w:rPr>
        <w:t xml:space="preserve"> priority earthquake routes </w:t>
      </w:r>
      <w:r w:rsidR="00C078B9">
        <w:rPr>
          <w:rFonts w:ascii="Tahoma" w:hAnsi="Tahoma" w:cs="Tahoma"/>
          <w:sz w:val="22"/>
          <w:szCs w:val="22"/>
        </w:rPr>
        <w:t>with a final</w:t>
      </w:r>
      <w:r>
        <w:rPr>
          <w:rFonts w:ascii="Tahoma" w:hAnsi="Tahoma" w:cs="Tahoma"/>
          <w:sz w:val="22"/>
          <w:szCs w:val="22"/>
        </w:rPr>
        <w:t xml:space="preserve"> SDC B, C or D.  </w:t>
      </w:r>
      <w:r w:rsidR="00AC3883">
        <w:rPr>
          <w:rFonts w:ascii="Tahoma" w:hAnsi="Tahoma" w:cs="Tahoma"/>
          <w:sz w:val="22"/>
          <w:szCs w:val="22"/>
        </w:rPr>
        <w:t>S</w:t>
      </w:r>
      <w:r w:rsidR="00034229">
        <w:rPr>
          <w:rFonts w:ascii="Tahoma" w:hAnsi="Tahoma" w:cs="Tahoma"/>
          <w:sz w:val="22"/>
          <w:szCs w:val="22"/>
        </w:rPr>
        <w:t>i</w:t>
      </w:r>
      <w:r w:rsidR="00AC3883">
        <w:rPr>
          <w:rFonts w:ascii="Tahoma" w:hAnsi="Tahoma" w:cs="Tahoma"/>
          <w:sz w:val="22"/>
          <w:szCs w:val="22"/>
        </w:rPr>
        <w:t>milarly</w:t>
      </w:r>
      <w:r w:rsidR="00034229">
        <w:rPr>
          <w:rFonts w:ascii="Tahoma" w:hAnsi="Tahoma" w:cs="Tahoma"/>
          <w:sz w:val="22"/>
          <w:szCs w:val="22"/>
        </w:rPr>
        <w:t xml:space="preserve">, the design procedure is required for multi-span </w:t>
      </w:r>
      <w:proofErr w:type="spellStart"/>
      <w:r w:rsidR="00034229">
        <w:rPr>
          <w:rFonts w:ascii="Tahoma" w:hAnsi="Tahoma" w:cs="Tahoma"/>
          <w:sz w:val="22"/>
          <w:szCs w:val="22"/>
        </w:rPr>
        <w:t>bidges</w:t>
      </w:r>
      <w:proofErr w:type="spellEnd"/>
      <w:r w:rsidR="00034229">
        <w:rPr>
          <w:rFonts w:ascii="Tahoma" w:hAnsi="Tahoma" w:cs="Tahoma"/>
          <w:sz w:val="22"/>
          <w:szCs w:val="22"/>
        </w:rPr>
        <w:t xml:space="preserve"> on major routes or 1</w:t>
      </w:r>
      <w:r w:rsidR="00034229" w:rsidRPr="008C0ABC">
        <w:rPr>
          <w:rFonts w:ascii="Tahoma" w:hAnsi="Tahoma" w:cs="Tahoma"/>
          <w:sz w:val="22"/>
          <w:szCs w:val="22"/>
          <w:vertAlign w:val="superscript"/>
        </w:rPr>
        <w:t>st</w:t>
      </w:r>
      <w:r w:rsidR="00034229">
        <w:rPr>
          <w:rFonts w:ascii="Tahoma" w:hAnsi="Tahoma" w:cs="Tahoma"/>
          <w:sz w:val="22"/>
          <w:szCs w:val="22"/>
        </w:rPr>
        <w:t xml:space="preserve"> or 2</w:t>
      </w:r>
      <w:r w:rsidR="00034229" w:rsidRPr="008C0ABC">
        <w:rPr>
          <w:rFonts w:ascii="Tahoma" w:hAnsi="Tahoma" w:cs="Tahoma"/>
          <w:sz w:val="22"/>
          <w:szCs w:val="22"/>
          <w:vertAlign w:val="superscript"/>
        </w:rPr>
        <w:t>nd</w:t>
      </w:r>
      <w:r w:rsidR="00034229">
        <w:rPr>
          <w:rFonts w:ascii="Tahoma" w:hAnsi="Tahoma" w:cs="Tahoma"/>
          <w:sz w:val="22"/>
          <w:szCs w:val="22"/>
        </w:rPr>
        <w:t xml:space="preserve"> priority earthquake routes </w:t>
      </w:r>
      <w:r w:rsidR="00CC32FD">
        <w:rPr>
          <w:rFonts w:ascii="Tahoma" w:hAnsi="Tahoma" w:cs="Tahoma"/>
          <w:sz w:val="22"/>
          <w:szCs w:val="22"/>
        </w:rPr>
        <w:t xml:space="preserve">with a final SDC B. </w:t>
      </w:r>
      <w:r>
        <w:rPr>
          <w:rFonts w:ascii="Tahoma" w:hAnsi="Tahoma" w:cs="Tahoma"/>
          <w:sz w:val="22"/>
          <w:szCs w:val="22"/>
        </w:rPr>
        <w:t xml:space="preserve">This procedure is required for </w:t>
      </w:r>
      <w:r w:rsidR="0052222F">
        <w:rPr>
          <w:rFonts w:ascii="Tahoma" w:hAnsi="Tahoma" w:cs="Tahoma"/>
          <w:sz w:val="22"/>
          <w:szCs w:val="22"/>
        </w:rPr>
        <w:t>integral abutments</w:t>
      </w:r>
      <w:r w:rsidR="00D31457">
        <w:rPr>
          <w:rFonts w:ascii="Tahoma" w:hAnsi="Tahoma" w:cs="Tahoma"/>
          <w:sz w:val="22"/>
          <w:szCs w:val="22"/>
        </w:rPr>
        <w:t xml:space="preserve"> on </w:t>
      </w:r>
      <w:r>
        <w:rPr>
          <w:rFonts w:ascii="Tahoma" w:hAnsi="Tahoma" w:cs="Tahoma"/>
          <w:sz w:val="22"/>
          <w:szCs w:val="22"/>
        </w:rPr>
        <w:t xml:space="preserve">LRFD design projects </w:t>
      </w:r>
      <w:r w:rsidR="00543859">
        <w:rPr>
          <w:rFonts w:ascii="Tahoma" w:hAnsi="Tahoma" w:cs="Tahoma"/>
          <w:sz w:val="22"/>
          <w:szCs w:val="22"/>
        </w:rPr>
        <w:t xml:space="preserve">where wings, </w:t>
      </w:r>
      <w:r w:rsidR="00543859" w:rsidRPr="00A7729E">
        <w:rPr>
          <w:rFonts w:ascii="Tahoma" w:hAnsi="Tahoma" w:cs="Tahoma"/>
          <w:sz w:val="22"/>
          <w:szCs w:val="22"/>
        </w:rPr>
        <w:t xml:space="preserve">CIP </w:t>
      </w:r>
      <w:r w:rsidR="002F46B3" w:rsidRPr="00A7729E">
        <w:rPr>
          <w:rFonts w:ascii="Tahoma" w:hAnsi="Tahoma" w:cs="Tahoma"/>
          <w:sz w:val="22"/>
          <w:szCs w:val="22"/>
        </w:rPr>
        <w:t xml:space="preserve">retaining </w:t>
      </w:r>
      <w:r w:rsidR="00543859" w:rsidRPr="00A7729E">
        <w:rPr>
          <w:rFonts w:ascii="Tahoma" w:hAnsi="Tahoma" w:cs="Tahoma"/>
          <w:sz w:val="22"/>
          <w:szCs w:val="22"/>
        </w:rPr>
        <w:t xml:space="preserve">walls or MSE walls are used to retain the backfill. </w:t>
      </w:r>
      <w:r w:rsidR="00C0347B">
        <w:rPr>
          <w:rFonts w:ascii="Tahoma" w:hAnsi="Tahoma" w:cs="Tahoma"/>
          <w:sz w:val="22"/>
          <w:szCs w:val="22"/>
        </w:rPr>
        <w:t>Regardless of whether this procedure is used</w:t>
      </w:r>
      <w:r w:rsidR="0033477E">
        <w:rPr>
          <w:rFonts w:ascii="Tahoma" w:hAnsi="Tahoma" w:cs="Tahoma"/>
          <w:sz w:val="22"/>
          <w:szCs w:val="22"/>
        </w:rPr>
        <w:t xml:space="preserve"> to </w:t>
      </w:r>
      <w:r w:rsidR="00F5290C">
        <w:rPr>
          <w:rFonts w:ascii="Tahoma" w:hAnsi="Tahoma" w:cs="Tahoma"/>
          <w:sz w:val="22"/>
          <w:szCs w:val="22"/>
        </w:rPr>
        <w:t>design the abutment</w:t>
      </w:r>
      <w:r w:rsidR="00415458">
        <w:rPr>
          <w:rFonts w:ascii="Tahoma" w:hAnsi="Tahoma" w:cs="Tahoma"/>
          <w:sz w:val="22"/>
          <w:szCs w:val="22"/>
        </w:rPr>
        <w:t xml:space="preserve">, </w:t>
      </w:r>
      <w:r w:rsidR="00F5290C">
        <w:rPr>
          <w:rFonts w:ascii="Tahoma" w:eastAsia="Calibri" w:hAnsi="Tahoma" w:cs="Tahoma"/>
          <w:sz w:val="22"/>
          <w:szCs w:val="22"/>
        </w:rPr>
        <w:t>s</w:t>
      </w:r>
      <w:r w:rsidR="00A7729E" w:rsidRPr="004F6E60">
        <w:rPr>
          <w:rFonts w:ascii="Tahoma" w:eastAsia="Calibri" w:hAnsi="Tahoma" w:cs="Tahoma"/>
          <w:sz w:val="22"/>
          <w:szCs w:val="22"/>
        </w:rPr>
        <w:t>eismic analysis provisions shall not be ignored for walls (d</w:t>
      </w:r>
      <w:r w:rsidR="00A7729E" w:rsidRPr="00913ED1">
        <w:rPr>
          <w:rFonts w:ascii="Tahoma" w:hAnsi="Tahoma" w:cs="Tahoma"/>
          <w:sz w:val="22"/>
          <w:szCs w:val="22"/>
        </w:rPr>
        <w:t>etached wing walls, CIP retaining walls and MS</w:t>
      </w:r>
      <w:r w:rsidR="00A7729E" w:rsidRPr="00FB03D2">
        <w:rPr>
          <w:rFonts w:ascii="Tahoma" w:hAnsi="Tahoma" w:cs="Tahoma"/>
          <w:sz w:val="22"/>
          <w:szCs w:val="22"/>
        </w:rPr>
        <w:t>E walls)</w:t>
      </w:r>
      <w:r w:rsidR="00A7729E" w:rsidRPr="004F6E60">
        <w:rPr>
          <w:rFonts w:ascii="Tahoma" w:eastAsia="Calibri" w:hAnsi="Tahoma" w:cs="Tahoma"/>
          <w:sz w:val="22"/>
          <w:szCs w:val="22"/>
        </w:rPr>
        <w:t xml:space="preserve"> that support abutment fill</w:t>
      </w:r>
      <w:r w:rsidR="00696C63" w:rsidRPr="004F6E60">
        <w:rPr>
          <w:rFonts w:ascii="Tahoma" w:eastAsia="Calibri" w:hAnsi="Tahoma" w:cs="Tahoma"/>
          <w:sz w:val="22"/>
          <w:szCs w:val="22"/>
        </w:rPr>
        <w:t xml:space="preserve">, but the procedure to design </w:t>
      </w:r>
      <w:r w:rsidR="000E5BB2">
        <w:rPr>
          <w:rFonts w:ascii="Tahoma" w:eastAsia="Calibri" w:hAnsi="Tahoma" w:cs="Tahoma"/>
          <w:sz w:val="22"/>
          <w:szCs w:val="22"/>
        </w:rPr>
        <w:t>walls</w:t>
      </w:r>
      <w:r w:rsidR="00696C63" w:rsidRPr="004F6E60">
        <w:rPr>
          <w:rFonts w:ascii="Tahoma" w:eastAsia="Calibri" w:hAnsi="Tahoma" w:cs="Tahoma"/>
          <w:sz w:val="22"/>
          <w:szCs w:val="22"/>
        </w:rPr>
        <w:t xml:space="preserve"> is not discussed herein</w:t>
      </w:r>
      <w:r w:rsidR="00A7729E" w:rsidRPr="004F6E60">
        <w:rPr>
          <w:rFonts w:ascii="Tahoma" w:eastAsia="Calibri" w:hAnsi="Tahoma" w:cs="Tahoma"/>
          <w:sz w:val="22"/>
          <w:szCs w:val="22"/>
        </w:rPr>
        <w:t>.</w:t>
      </w:r>
      <w:r w:rsidR="00543859" w:rsidRPr="00945A0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See the Bridge Seismic Design Flowchart for the latest applicability requirements.</w:t>
      </w:r>
    </w:p>
    <w:p w14:paraId="7BF63280" w14:textId="77777777" w:rsidR="00AF3ACA" w:rsidRDefault="00AF3ACA" w:rsidP="0073460C">
      <w:pPr>
        <w:rPr>
          <w:rFonts w:ascii="Tahoma" w:hAnsi="Tahoma" w:cs="Tahoma"/>
          <w:sz w:val="22"/>
          <w:szCs w:val="22"/>
        </w:rPr>
      </w:pPr>
    </w:p>
    <w:p w14:paraId="546F9DAA" w14:textId="20BE089D" w:rsidR="00AF3ACA" w:rsidRPr="00F04FAF" w:rsidRDefault="00A14A52" w:rsidP="0073460C">
      <w:pPr>
        <w:rPr>
          <w:rFonts w:ascii="Tahoma" w:hAnsi="Tahoma" w:cs="Tahoma"/>
          <w:color w:val="FF0000"/>
          <w:sz w:val="22"/>
          <w:szCs w:val="22"/>
        </w:rPr>
      </w:pPr>
      <w:r w:rsidRPr="00F04FAF">
        <w:rPr>
          <w:rFonts w:ascii="Tahoma" w:hAnsi="Tahoma" w:cs="Tahoma"/>
          <w:color w:val="FF0000"/>
          <w:sz w:val="22"/>
          <w:szCs w:val="22"/>
        </w:rPr>
        <w:t>Note:</w:t>
      </w:r>
      <w:r>
        <w:rPr>
          <w:rFonts w:ascii="Tahoma" w:hAnsi="Tahoma" w:cs="Tahoma"/>
          <w:color w:val="FF0000"/>
          <w:sz w:val="22"/>
          <w:szCs w:val="22"/>
        </w:rPr>
        <w:t xml:space="preserve"> The procedure</w:t>
      </w:r>
      <w:r w:rsidR="00AC6498">
        <w:rPr>
          <w:rFonts w:ascii="Tahoma" w:hAnsi="Tahoma" w:cs="Tahoma"/>
          <w:color w:val="FF0000"/>
          <w:sz w:val="22"/>
          <w:szCs w:val="22"/>
        </w:rPr>
        <w:t xml:space="preserve"> outlined herein is</w:t>
      </w:r>
      <w:r w:rsidR="00056D86">
        <w:rPr>
          <w:rFonts w:ascii="Tahoma" w:hAnsi="Tahoma" w:cs="Tahoma"/>
          <w:color w:val="FF0000"/>
          <w:sz w:val="22"/>
          <w:szCs w:val="22"/>
        </w:rPr>
        <w:t xml:space="preserve"> </w:t>
      </w:r>
      <w:r w:rsidR="00900A54">
        <w:rPr>
          <w:rFonts w:ascii="Tahoma" w:hAnsi="Tahoma" w:cs="Tahoma"/>
          <w:color w:val="FF0000"/>
          <w:sz w:val="22"/>
          <w:szCs w:val="22"/>
        </w:rPr>
        <w:t>for</w:t>
      </w:r>
      <w:r w:rsidR="007D617C">
        <w:rPr>
          <w:rFonts w:ascii="Tahoma" w:hAnsi="Tahoma" w:cs="Tahoma"/>
          <w:color w:val="FF0000"/>
          <w:sz w:val="22"/>
          <w:szCs w:val="22"/>
        </w:rPr>
        <w:t xml:space="preserve"> the design of integral abutments</w:t>
      </w:r>
      <w:r w:rsidR="00B4795E">
        <w:rPr>
          <w:rFonts w:ascii="Tahoma" w:hAnsi="Tahoma" w:cs="Tahoma"/>
          <w:color w:val="FF0000"/>
          <w:sz w:val="22"/>
          <w:szCs w:val="22"/>
        </w:rPr>
        <w:t>. Similar design</w:t>
      </w:r>
      <w:r w:rsidR="00760287">
        <w:rPr>
          <w:rFonts w:ascii="Tahoma" w:hAnsi="Tahoma" w:cs="Tahoma"/>
          <w:color w:val="FF0000"/>
          <w:sz w:val="22"/>
          <w:szCs w:val="22"/>
        </w:rPr>
        <w:t xml:space="preserve"> forces </w:t>
      </w:r>
      <w:r w:rsidR="00021A1C">
        <w:rPr>
          <w:rFonts w:ascii="Tahoma" w:hAnsi="Tahoma" w:cs="Tahoma"/>
          <w:color w:val="FF0000"/>
          <w:sz w:val="22"/>
          <w:szCs w:val="22"/>
        </w:rPr>
        <w:t>shall</w:t>
      </w:r>
      <w:r w:rsidR="00280308">
        <w:rPr>
          <w:rFonts w:ascii="Tahoma" w:hAnsi="Tahoma" w:cs="Tahoma"/>
          <w:color w:val="FF0000"/>
          <w:sz w:val="22"/>
          <w:szCs w:val="22"/>
        </w:rPr>
        <w:t xml:space="preserve"> be used for non-integral abutments</w:t>
      </w:r>
      <w:r w:rsidR="008F3906">
        <w:rPr>
          <w:rFonts w:ascii="Tahoma" w:hAnsi="Tahoma" w:cs="Tahoma"/>
          <w:color w:val="FF0000"/>
          <w:sz w:val="22"/>
          <w:szCs w:val="22"/>
        </w:rPr>
        <w:t xml:space="preserve"> assuming the joint to be</w:t>
      </w:r>
      <w:r w:rsidR="00357C5E">
        <w:rPr>
          <w:rFonts w:ascii="Tahoma" w:hAnsi="Tahoma" w:cs="Tahoma"/>
          <w:color w:val="FF0000"/>
          <w:sz w:val="22"/>
          <w:szCs w:val="22"/>
        </w:rPr>
        <w:t xml:space="preserve"> closed.</w:t>
      </w:r>
      <w:r w:rsidR="007D617C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EB9FF24" w14:textId="007DE212" w:rsidR="008C0ABC" w:rsidRDefault="008C0ABC" w:rsidP="00852719">
      <w:pPr>
        <w:rPr>
          <w:rFonts w:ascii="Tahoma" w:hAnsi="Tahoma" w:cs="Tahoma"/>
          <w:sz w:val="22"/>
          <w:szCs w:val="22"/>
        </w:rPr>
      </w:pPr>
    </w:p>
    <w:p w14:paraId="69F84BAA" w14:textId="61D90749" w:rsidR="00FE2A61" w:rsidRPr="00A40559" w:rsidRDefault="00FE2A61" w:rsidP="00FE2A61">
      <w:pPr>
        <w:pStyle w:val="ListParagraph"/>
        <w:numPr>
          <w:ilvl w:val="0"/>
          <w:numId w:val="24"/>
        </w:numPr>
        <w:ind w:left="0" w:hanging="450"/>
        <w:rPr>
          <w:rFonts w:ascii="Tahoma" w:hAnsi="Tahoma" w:cs="Tahoma"/>
          <w:u w:val="single"/>
        </w:rPr>
      </w:pPr>
      <w:r w:rsidRPr="00A40559">
        <w:rPr>
          <w:rFonts w:ascii="Tahoma" w:hAnsi="Tahoma" w:cs="Tahoma"/>
          <w:u w:val="single"/>
        </w:rPr>
        <w:t>Integral Abutment Seismic Design Procedure for Mass Inertial Forces</w:t>
      </w:r>
    </w:p>
    <w:p w14:paraId="734CF271" w14:textId="33CA4416" w:rsidR="00FE2A61" w:rsidRDefault="00CE7FD9" w:rsidP="00FE2A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lateral seismic loads due to the inertial force from the superstructure mass shall be transmitted to the abutment per </w:t>
      </w:r>
      <w:r w:rsidR="00A545AE" w:rsidRPr="00DE3E55">
        <w:rPr>
          <w:rFonts w:ascii="Tahoma" w:hAnsi="Tahoma" w:cs="Tahoma"/>
          <w:sz w:val="22"/>
          <w:szCs w:val="22"/>
        </w:rPr>
        <w:t>AASHTO Guide Specifications for LRFD Seismic Bridge Design</w:t>
      </w:r>
      <w:r w:rsidR="00D45A1C">
        <w:rPr>
          <w:rFonts w:ascii="Tahoma" w:hAnsi="Tahoma" w:cs="Tahoma"/>
          <w:sz w:val="22"/>
          <w:szCs w:val="22"/>
        </w:rPr>
        <w:t xml:space="preserve"> (SGS)</w:t>
      </w:r>
      <w:r w:rsidR="002C413C">
        <w:rPr>
          <w:rFonts w:ascii="Tahoma" w:hAnsi="Tahoma" w:cs="Tahoma"/>
          <w:sz w:val="22"/>
          <w:szCs w:val="22"/>
        </w:rPr>
        <w:t>, 3</w:t>
      </w:r>
      <w:r w:rsidR="002C413C" w:rsidRPr="004F6E60">
        <w:rPr>
          <w:rFonts w:ascii="Tahoma" w:hAnsi="Tahoma" w:cs="Tahoma"/>
          <w:sz w:val="22"/>
          <w:szCs w:val="22"/>
          <w:vertAlign w:val="superscript"/>
        </w:rPr>
        <w:t>rd</w:t>
      </w:r>
      <w:r w:rsidR="002C413C">
        <w:rPr>
          <w:rFonts w:ascii="Tahoma" w:hAnsi="Tahoma" w:cs="Tahoma"/>
          <w:sz w:val="22"/>
          <w:szCs w:val="22"/>
        </w:rPr>
        <w:t xml:space="preserve"> </w:t>
      </w:r>
      <w:r w:rsidR="006D7C91">
        <w:rPr>
          <w:rFonts w:ascii="Tahoma" w:hAnsi="Tahoma" w:cs="Tahoma"/>
          <w:sz w:val="22"/>
          <w:szCs w:val="22"/>
        </w:rPr>
        <w:t>edition</w:t>
      </w:r>
      <w:r w:rsidR="008F2A45" w:rsidRPr="00DE3E55">
        <w:rPr>
          <w:rFonts w:ascii="Tahoma" w:hAnsi="Tahoma" w:cs="Tahoma"/>
          <w:sz w:val="22"/>
          <w:szCs w:val="22"/>
        </w:rPr>
        <w:t xml:space="preserve">, </w:t>
      </w:r>
      <w:r w:rsidR="00C42633" w:rsidRPr="00DE3E55">
        <w:rPr>
          <w:rFonts w:ascii="Tahoma" w:hAnsi="Tahoma" w:cs="Tahoma"/>
          <w:sz w:val="22"/>
          <w:szCs w:val="22"/>
        </w:rPr>
        <w:t>article</w:t>
      </w:r>
      <w:r w:rsidRPr="00DE3E55">
        <w:rPr>
          <w:rFonts w:ascii="Tahoma" w:hAnsi="Tahoma" w:cs="Tahoma"/>
          <w:sz w:val="22"/>
          <w:szCs w:val="22"/>
        </w:rPr>
        <w:t xml:space="preserve"> 4.5</w:t>
      </w:r>
      <w:r w:rsidRPr="00AE7CED"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and as outlined below.</w:t>
      </w:r>
    </w:p>
    <w:p w14:paraId="1881DDF0" w14:textId="492C0EDD" w:rsidR="00CE7FD9" w:rsidRDefault="00CE7FD9" w:rsidP="00FE2A61">
      <w:pPr>
        <w:rPr>
          <w:rFonts w:ascii="Tahoma" w:hAnsi="Tahoma" w:cs="Tahoma"/>
          <w:sz w:val="22"/>
          <w:szCs w:val="22"/>
        </w:rPr>
      </w:pPr>
    </w:p>
    <w:p w14:paraId="3A43037C" w14:textId="7CAFFDF7" w:rsidR="00CE7FD9" w:rsidRPr="00910B95" w:rsidRDefault="00CE7FD9" w:rsidP="00C77815">
      <w:pPr>
        <w:pStyle w:val="ListParagraph"/>
        <w:numPr>
          <w:ilvl w:val="0"/>
          <w:numId w:val="42"/>
        </w:numPr>
        <w:ind w:left="360"/>
        <w:rPr>
          <w:rFonts w:ascii="Tahoma" w:hAnsi="Tahoma" w:cs="Tahoma"/>
          <w:b/>
          <w:bCs/>
          <w:sz w:val="22"/>
          <w:szCs w:val="22"/>
        </w:rPr>
      </w:pPr>
      <w:r w:rsidRPr="00910B95">
        <w:rPr>
          <w:rFonts w:ascii="Tahoma" w:hAnsi="Tahoma" w:cs="Tahoma"/>
          <w:b/>
          <w:bCs/>
          <w:sz w:val="22"/>
          <w:szCs w:val="22"/>
        </w:rPr>
        <w:lastRenderedPageBreak/>
        <w:t>Compute the lateral inertial force</w:t>
      </w:r>
      <w:r w:rsidR="00AE7CED" w:rsidRPr="00910B95">
        <w:rPr>
          <w:rFonts w:ascii="Tahoma" w:hAnsi="Tahoma" w:cs="Tahoma"/>
          <w:b/>
          <w:bCs/>
          <w:sz w:val="22"/>
          <w:szCs w:val="22"/>
        </w:rPr>
        <w:t>s</w:t>
      </w:r>
      <w:r w:rsidR="006568FF" w:rsidRPr="00910B95">
        <w:rPr>
          <w:rFonts w:ascii="Tahoma" w:hAnsi="Tahoma" w:cs="Tahoma"/>
          <w:b/>
          <w:bCs/>
          <w:sz w:val="22"/>
          <w:szCs w:val="22"/>
        </w:rPr>
        <w:t>, P</w:t>
      </w:r>
      <w:r w:rsidR="006568FF" w:rsidRPr="00910B95">
        <w:rPr>
          <w:rFonts w:ascii="Tahoma" w:hAnsi="Tahoma" w:cs="Tahoma"/>
          <w:b/>
          <w:bCs/>
          <w:sz w:val="22"/>
          <w:szCs w:val="22"/>
          <w:vertAlign w:val="subscript"/>
        </w:rPr>
        <w:t>EQ</w:t>
      </w:r>
      <w:r w:rsidR="005626B7">
        <w:rPr>
          <w:rFonts w:ascii="Tahoma" w:hAnsi="Tahoma" w:cs="Tahoma"/>
          <w:b/>
          <w:bCs/>
          <w:sz w:val="22"/>
          <w:szCs w:val="22"/>
          <w:vertAlign w:val="subscript"/>
        </w:rPr>
        <w:t>T</w:t>
      </w:r>
      <w:r w:rsidR="00B0619F" w:rsidRPr="00CF7825">
        <w:rPr>
          <w:rFonts w:ascii="Tahoma" w:hAnsi="Tahoma" w:cs="Tahoma"/>
          <w:b/>
          <w:sz w:val="22"/>
          <w:szCs w:val="22"/>
        </w:rPr>
        <w:t xml:space="preserve"> </w:t>
      </w:r>
      <w:r w:rsidR="00B0619F" w:rsidRPr="004F6E60">
        <w:rPr>
          <w:rFonts w:ascii="Tahoma" w:hAnsi="Tahoma" w:cs="Tahoma"/>
          <w:b/>
          <w:sz w:val="22"/>
          <w:szCs w:val="22"/>
        </w:rPr>
        <w:t>and</w:t>
      </w:r>
      <w:r w:rsidR="00B0619F" w:rsidRPr="00CF7825">
        <w:rPr>
          <w:rFonts w:ascii="Tahoma" w:hAnsi="Tahoma" w:cs="Tahoma"/>
          <w:b/>
          <w:sz w:val="22"/>
          <w:szCs w:val="22"/>
          <w:vertAlign w:val="subscript"/>
        </w:rPr>
        <w:t xml:space="preserve"> </w:t>
      </w:r>
      <w:r w:rsidR="00B0619F" w:rsidRPr="004F6E60">
        <w:rPr>
          <w:rFonts w:ascii="Tahoma" w:hAnsi="Tahoma" w:cs="Tahoma"/>
          <w:b/>
          <w:sz w:val="22"/>
          <w:szCs w:val="22"/>
        </w:rPr>
        <w:t>P</w:t>
      </w:r>
      <w:r w:rsidR="00B0619F" w:rsidRPr="004F6E60">
        <w:rPr>
          <w:rFonts w:ascii="Tahoma" w:hAnsi="Tahoma" w:cs="Tahoma"/>
          <w:b/>
          <w:sz w:val="22"/>
          <w:szCs w:val="22"/>
          <w:vertAlign w:val="subscript"/>
        </w:rPr>
        <w:t>EQ</w:t>
      </w:r>
      <w:r w:rsidR="005626B7">
        <w:rPr>
          <w:rFonts w:ascii="Tahoma" w:hAnsi="Tahoma" w:cs="Tahoma"/>
          <w:b/>
          <w:sz w:val="22"/>
          <w:szCs w:val="22"/>
          <w:vertAlign w:val="subscript"/>
        </w:rPr>
        <w:t>L</w:t>
      </w:r>
    </w:p>
    <w:p w14:paraId="5CE13659" w14:textId="77777777" w:rsidR="00EB5AA3" w:rsidRDefault="00EB5AA3" w:rsidP="00576258">
      <w:pPr>
        <w:ind w:firstLine="720"/>
        <w:rPr>
          <w:rFonts w:ascii="Tahoma" w:hAnsi="Tahoma" w:cs="Tahoma"/>
          <w:sz w:val="22"/>
          <w:szCs w:val="22"/>
        </w:rPr>
      </w:pPr>
    </w:p>
    <w:p w14:paraId="05D2DA9E" w14:textId="04BCDFC5" w:rsidR="00AE7CED" w:rsidRDefault="00AE7CED" w:rsidP="00576258">
      <w:pPr>
        <w:ind w:firstLine="720"/>
        <w:rPr>
          <w:rFonts w:ascii="Tahoma" w:hAnsi="Tahoma" w:cs="Tahoma"/>
          <w:sz w:val="22"/>
          <w:szCs w:val="22"/>
        </w:rPr>
      </w:pPr>
      <w:r w:rsidRPr="00AE7CED">
        <w:rPr>
          <w:rFonts w:ascii="Tahoma" w:hAnsi="Tahoma" w:cs="Tahoma"/>
          <w:sz w:val="22"/>
          <w:szCs w:val="22"/>
        </w:rPr>
        <w:t>A</w:t>
      </w:r>
      <w:r w:rsidRPr="00AE7CED">
        <w:rPr>
          <w:rFonts w:ascii="Tahoma" w:hAnsi="Tahoma" w:cs="Tahoma"/>
          <w:sz w:val="22"/>
          <w:szCs w:val="22"/>
          <w:vertAlign w:val="subscript"/>
        </w:rPr>
        <w:t>s</w:t>
      </w:r>
      <w:r w:rsidRPr="00AE7CED">
        <w:rPr>
          <w:rFonts w:ascii="Tahoma" w:hAnsi="Tahoma" w:cs="Tahoma"/>
          <w:sz w:val="22"/>
          <w:szCs w:val="22"/>
        </w:rPr>
        <w:t xml:space="preserve"> =  </w:t>
      </w:r>
      <w:r w:rsidR="00125812">
        <w:rPr>
          <w:rFonts w:ascii="Tahoma" w:hAnsi="Tahoma" w:cs="Tahoma"/>
          <w:sz w:val="22"/>
          <w:szCs w:val="22"/>
        </w:rPr>
        <w:t>design response</w:t>
      </w:r>
      <w:r w:rsidR="00603362">
        <w:rPr>
          <w:rFonts w:ascii="Tahoma" w:hAnsi="Tahoma" w:cs="Tahoma"/>
          <w:sz w:val="22"/>
          <w:szCs w:val="22"/>
        </w:rPr>
        <w:t xml:space="preserve"> spectral acceleration coefficient at a period of zero seconds</w:t>
      </w:r>
    </w:p>
    <w:p w14:paraId="761B0995" w14:textId="37CBDFD6" w:rsidR="00FE2272" w:rsidRDefault="00A25516" w:rsidP="00AE7CED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≤ 0.75</w:t>
      </w:r>
      <w:r w:rsidR="00977EF6">
        <w:rPr>
          <w:rFonts w:ascii="Tahoma" w:hAnsi="Tahoma" w:cs="Tahoma"/>
          <w:sz w:val="22"/>
          <w:szCs w:val="22"/>
        </w:rPr>
        <w:t xml:space="preserve"> </w:t>
      </w:r>
      <w:r w:rsidR="001F4F57">
        <w:rPr>
          <w:rFonts w:ascii="Tahoma" w:hAnsi="Tahoma" w:cs="Tahoma"/>
          <w:sz w:val="22"/>
          <w:szCs w:val="22"/>
        </w:rPr>
        <w:t>… practical design limit</w:t>
      </w:r>
    </w:p>
    <w:p w14:paraId="4F125793" w14:textId="34322908" w:rsidR="00AE7CED" w:rsidRDefault="00AE7CED" w:rsidP="00AE7CED">
      <w:pPr>
        <w:autoSpaceDE w:val="0"/>
        <w:autoSpaceDN w:val="0"/>
        <w:adjustRightInd w:val="0"/>
        <w:ind w:firstLine="720"/>
        <w:rPr>
          <w:rFonts w:ascii="Tahoma" w:hAnsi="Tahoma" w:cs="Tahoma"/>
          <w:sz w:val="22"/>
          <w:szCs w:val="22"/>
        </w:rPr>
      </w:pPr>
    </w:p>
    <w:p w14:paraId="34513F67" w14:textId="0584F5D2" w:rsidR="00117F49" w:rsidRDefault="00117F49" w:rsidP="00C77815">
      <w:pPr>
        <w:autoSpaceDE w:val="0"/>
        <w:autoSpaceDN w:val="0"/>
        <w:adjustRightInd w:val="0"/>
        <w:ind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Transverse Direction</w:t>
      </w:r>
      <w:r w:rsidR="00470CBB">
        <w:rPr>
          <w:rFonts w:ascii="Tahoma" w:hAnsi="Tahoma" w:cs="Tahoma"/>
          <w:b/>
          <w:sz w:val="22"/>
          <w:szCs w:val="22"/>
        </w:rPr>
        <w:t>:</w:t>
      </w:r>
    </w:p>
    <w:p w14:paraId="58D731B5" w14:textId="10D98E58" w:rsidR="008A437E" w:rsidRPr="00916027" w:rsidRDefault="008A437E" w:rsidP="004F6E60">
      <w:pPr>
        <w:autoSpaceDE w:val="0"/>
        <w:autoSpaceDN w:val="0"/>
        <w:adjustRightInd w:val="0"/>
        <w:ind w:left="360"/>
        <w:rPr>
          <w:rFonts w:ascii="Tahoma" w:hAnsi="Tahoma" w:cs="Tahoma"/>
          <w:bCs/>
          <w:sz w:val="22"/>
          <w:szCs w:val="22"/>
        </w:rPr>
      </w:pPr>
      <w:r w:rsidRPr="00916027">
        <w:rPr>
          <w:rFonts w:ascii="Tahoma" w:hAnsi="Tahoma" w:cs="Tahoma"/>
          <w:bCs/>
          <w:sz w:val="22"/>
          <w:szCs w:val="22"/>
        </w:rPr>
        <w:t xml:space="preserve">Assume </w:t>
      </w:r>
      <w:r>
        <w:rPr>
          <w:rFonts w:ascii="Tahoma" w:hAnsi="Tahoma" w:cs="Tahoma"/>
          <w:bCs/>
          <w:sz w:val="22"/>
          <w:szCs w:val="22"/>
        </w:rPr>
        <w:t>each</w:t>
      </w:r>
      <w:r w:rsidRPr="00916027">
        <w:rPr>
          <w:rFonts w:ascii="Tahoma" w:hAnsi="Tahoma" w:cs="Tahoma"/>
          <w:bCs/>
          <w:sz w:val="22"/>
          <w:szCs w:val="22"/>
        </w:rPr>
        <w:t xml:space="preserve"> abutment resists </w:t>
      </w:r>
      <w:r>
        <w:rPr>
          <w:rFonts w:ascii="Tahoma" w:hAnsi="Tahoma" w:cs="Tahoma"/>
          <w:bCs/>
          <w:sz w:val="22"/>
          <w:szCs w:val="22"/>
        </w:rPr>
        <w:t>the transverse seismic force</w:t>
      </w:r>
      <w:r w:rsidR="004E00D0">
        <w:rPr>
          <w:rFonts w:ascii="Tahoma" w:hAnsi="Tahoma" w:cs="Tahoma"/>
          <w:bCs/>
          <w:sz w:val="22"/>
          <w:szCs w:val="22"/>
        </w:rPr>
        <w:t xml:space="preserve"> proportional to </w:t>
      </w:r>
      <w:r w:rsidR="00D543CC">
        <w:rPr>
          <w:rFonts w:ascii="Tahoma" w:hAnsi="Tahoma" w:cs="Tahoma"/>
          <w:bCs/>
          <w:sz w:val="22"/>
          <w:szCs w:val="22"/>
        </w:rPr>
        <w:t>the</w:t>
      </w:r>
      <w:r w:rsidR="004E00D0">
        <w:rPr>
          <w:rFonts w:ascii="Tahoma" w:hAnsi="Tahoma" w:cs="Tahoma"/>
          <w:bCs/>
          <w:sz w:val="22"/>
          <w:szCs w:val="22"/>
        </w:rPr>
        <w:t xml:space="preserve"> </w:t>
      </w:r>
      <w:r w:rsidR="00CF5617">
        <w:rPr>
          <w:rFonts w:ascii="Tahoma" w:hAnsi="Tahoma" w:cs="Tahoma"/>
          <w:bCs/>
          <w:sz w:val="22"/>
          <w:szCs w:val="22"/>
        </w:rPr>
        <w:t>dead</w:t>
      </w:r>
      <w:r w:rsidR="004176E6">
        <w:rPr>
          <w:rFonts w:ascii="Tahoma" w:hAnsi="Tahoma" w:cs="Tahoma"/>
          <w:bCs/>
          <w:sz w:val="22"/>
          <w:szCs w:val="22"/>
        </w:rPr>
        <w:t xml:space="preserve"> load reaction from the static analysis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035CE5E9" w14:textId="3E1CF0B8" w:rsidR="00AE7CED" w:rsidRDefault="00AE7CED" w:rsidP="004F6E60">
      <w:pPr>
        <w:autoSpaceDE w:val="0"/>
        <w:autoSpaceDN w:val="0"/>
        <w:adjustRightInd w:val="0"/>
        <w:ind w:firstLine="720"/>
        <w:rPr>
          <w:rFonts w:cstheme="minorHAnsi"/>
        </w:rPr>
      </w:pPr>
      <w:r w:rsidRPr="00AE7CED">
        <w:rPr>
          <w:rFonts w:ascii="Tahoma" w:hAnsi="Tahoma" w:cs="Tahoma"/>
          <w:b/>
          <w:sz w:val="22"/>
          <w:szCs w:val="22"/>
        </w:rPr>
        <w:t>P</w:t>
      </w:r>
      <w:r w:rsidRPr="00AE7CED">
        <w:rPr>
          <w:rFonts w:ascii="Tahoma" w:hAnsi="Tahoma" w:cs="Tahoma"/>
          <w:b/>
          <w:sz w:val="22"/>
          <w:szCs w:val="22"/>
          <w:vertAlign w:val="subscript"/>
        </w:rPr>
        <w:t>EQ</w:t>
      </w:r>
      <w:r w:rsidR="00B0619F">
        <w:rPr>
          <w:rFonts w:ascii="Tahoma" w:hAnsi="Tahoma" w:cs="Tahoma"/>
          <w:b/>
          <w:sz w:val="22"/>
          <w:szCs w:val="22"/>
          <w:vertAlign w:val="subscript"/>
        </w:rPr>
        <w:t>T</w:t>
      </w:r>
      <w:r w:rsidRPr="00AE7CED">
        <w:rPr>
          <w:rFonts w:ascii="Tahoma" w:hAnsi="Tahoma" w:cs="Tahoma"/>
          <w:sz w:val="22"/>
          <w:szCs w:val="22"/>
        </w:rPr>
        <w:t xml:space="preserve"> </w:t>
      </w:r>
      <w:r w:rsidRPr="006568FF">
        <w:rPr>
          <w:rFonts w:ascii="Tahoma" w:hAnsi="Tahoma" w:cs="Tahoma"/>
          <w:sz w:val="22"/>
          <w:szCs w:val="22"/>
        </w:rPr>
        <w:t xml:space="preserve">= </w:t>
      </w:r>
      <w:proofErr w:type="spellStart"/>
      <w:r w:rsidR="006568FF" w:rsidRPr="006568FF">
        <w:rPr>
          <w:rFonts w:ascii="Tahoma" w:hAnsi="Tahoma" w:cs="Tahoma"/>
          <w:sz w:val="22"/>
          <w:szCs w:val="22"/>
        </w:rPr>
        <w:t>A</w:t>
      </w:r>
      <w:r w:rsidR="006568FF" w:rsidRPr="006568FF">
        <w:rPr>
          <w:rFonts w:ascii="Tahoma" w:hAnsi="Tahoma" w:cs="Tahoma"/>
          <w:sz w:val="22"/>
          <w:szCs w:val="22"/>
          <w:vertAlign w:val="subscript"/>
        </w:rPr>
        <w:t>s</w:t>
      </w:r>
      <w:r w:rsidR="006568FF" w:rsidRPr="006568FF">
        <w:rPr>
          <w:rFonts w:ascii="Tahoma" w:hAnsi="Tahoma" w:cs="Tahoma"/>
          <w:sz w:val="22"/>
          <w:szCs w:val="22"/>
        </w:rPr>
        <w:t>P</w:t>
      </w:r>
      <w:r w:rsidR="006568FF" w:rsidRPr="006568FF">
        <w:rPr>
          <w:rFonts w:ascii="Tahoma" w:hAnsi="Tahoma" w:cs="Tahoma"/>
          <w:sz w:val="22"/>
          <w:szCs w:val="22"/>
          <w:vertAlign w:val="subscript"/>
        </w:rPr>
        <w:t>DL</w:t>
      </w:r>
      <w:r w:rsidR="00714759">
        <w:rPr>
          <w:rFonts w:ascii="Tahoma" w:hAnsi="Tahoma" w:cs="Tahoma"/>
          <w:sz w:val="22"/>
          <w:szCs w:val="22"/>
          <w:vertAlign w:val="subscript"/>
        </w:rPr>
        <w:t>T</w:t>
      </w:r>
      <w:proofErr w:type="spellEnd"/>
    </w:p>
    <w:p w14:paraId="2F2EAC4B" w14:textId="2C949855" w:rsidR="00AE7CED" w:rsidRDefault="00AE7CED" w:rsidP="00AE7CED">
      <w:pPr>
        <w:autoSpaceDE w:val="0"/>
        <w:autoSpaceDN w:val="0"/>
        <w:adjustRightInd w:val="0"/>
        <w:ind w:firstLine="720"/>
        <w:rPr>
          <w:rFonts w:cstheme="minorHAnsi"/>
        </w:rPr>
      </w:pPr>
    </w:p>
    <w:p w14:paraId="5BA4BB9C" w14:textId="6113BAB7" w:rsidR="00AE7CED" w:rsidRPr="00C77815" w:rsidRDefault="00AE7CED" w:rsidP="00C77815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szCs w:val="22"/>
        </w:rPr>
      </w:pPr>
      <w:proofErr w:type="gramStart"/>
      <w:r w:rsidRPr="00C77815">
        <w:rPr>
          <w:rFonts w:ascii="Tahoma" w:hAnsi="Tahoma" w:cs="Tahoma"/>
          <w:sz w:val="22"/>
          <w:szCs w:val="22"/>
        </w:rPr>
        <w:t>Where</w:t>
      </w:r>
      <w:proofErr w:type="gramEnd"/>
      <w:r w:rsidRPr="00C77815">
        <w:rPr>
          <w:rFonts w:ascii="Tahoma" w:hAnsi="Tahoma" w:cs="Tahoma"/>
          <w:sz w:val="22"/>
          <w:szCs w:val="22"/>
        </w:rPr>
        <w:t>,</w:t>
      </w:r>
    </w:p>
    <w:p w14:paraId="604F214F" w14:textId="342DF15C" w:rsidR="00F62D0A" w:rsidRDefault="00AE7CED" w:rsidP="00B0619F">
      <w:pPr>
        <w:autoSpaceDE w:val="0"/>
        <w:autoSpaceDN w:val="0"/>
        <w:adjustRightInd w:val="0"/>
        <w:ind w:firstLine="720"/>
        <w:rPr>
          <w:rFonts w:ascii="Tahoma" w:hAnsi="Tahoma" w:cs="Tahoma"/>
          <w:bCs/>
          <w:sz w:val="22"/>
          <w:szCs w:val="22"/>
        </w:rPr>
      </w:pPr>
      <w:bookmarkStart w:id="0" w:name="_Hlk82588065"/>
      <w:r w:rsidRPr="00CC5847">
        <w:rPr>
          <w:rFonts w:ascii="Tahoma" w:hAnsi="Tahoma" w:cs="Tahoma"/>
          <w:bCs/>
          <w:sz w:val="22"/>
          <w:szCs w:val="22"/>
        </w:rPr>
        <w:t>P</w:t>
      </w:r>
      <w:r w:rsidRPr="00CC5847">
        <w:rPr>
          <w:rFonts w:ascii="Tahoma" w:hAnsi="Tahoma" w:cs="Tahoma"/>
          <w:bCs/>
          <w:sz w:val="22"/>
          <w:szCs w:val="22"/>
          <w:vertAlign w:val="subscript"/>
        </w:rPr>
        <w:t>EQ</w:t>
      </w:r>
      <w:r w:rsidR="00B0619F">
        <w:rPr>
          <w:rFonts w:ascii="Tahoma" w:hAnsi="Tahoma" w:cs="Tahoma"/>
          <w:bCs/>
          <w:sz w:val="22"/>
          <w:szCs w:val="22"/>
          <w:vertAlign w:val="subscript"/>
        </w:rPr>
        <w:t>T</w:t>
      </w:r>
      <w:r w:rsidRPr="00CC5847">
        <w:rPr>
          <w:rFonts w:ascii="Tahoma" w:hAnsi="Tahoma" w:cs="Tahoma"/>
          <w:bCs/>
          <w:sz w:val="22"/>
          <w:szCs w:val="22"/>
        </w:rPr>
        <w:t xml:space="preserve"> =</w:t>
      </w:r>
      <w:r w:rsidRPr="00CC5847">
        <w:rPr>
          <w:rFonts w:cstheme="minorHAnsi"/>
          <w:bCs/>
        </w:rPr>
        <w:t xml:space="preserve"> </w:t>
      </w:r>
      <w:r w:rsidR="00B0619F">
        <w:rPr>
          <w:rFonts w:ascii="Tahoma" w:hAnsi="Tahoma" w:cs="Tahoma"/>
          <w:bCs/>
          <w:sz w:val="22"/>
          <w:szCs w:val="22"/>
        </w:rPr>
        <w:t>T</w:t>
      </w:r>
      <w:r w:rsidRPr="00CC5847">
        <w:rPr>
          <w:rFonts w:ascii="Tahoma" w:hAnsi="Tahoma" w:cs="Tahoma"/>
          <w:bCs/>
          <w:sz w:val="22"/>
          <w:szCs w:val="22"/>
        </w:rPr>
        <w:t>ransverse inertial force</w:t>
      </w:r>
      <w:r w:rsidR="00F62D0A">
        <w:rPr>
          <w:rFonts w:ascii="Tahoma" w:hAnsi="Tahoma" w:cs="Tahoma"/>
          <w:bCs/>
          <w:sz w:val="22"/>
          <w:szCs w:val="22"/>
        </w:rPr>
        <w:t xml:space="preserve"> </w:t>
      </w:r>
      <w:bookmarkEnd w:id="0"/>
      <w:r w:rsidR="002623EE">
        <w:rPr>
          <w:rFonts w:ascii="Tahoma" w:hAnsi="Tahoma" w:cs="Tahoma"/>
          <w:bCs/>
          <w:sz w:val="22"/>
          <w:szCs w:val="22"/>
        </w:rPr>
        <w:t>at abutment</w:t>
      </w:r>
    </w:p>
    <w:p w14:paraId="626E0D53" w14:textId="5B951357" w:rsidR="006568FF" w:rsidRDefault="006568FF" w:rsidP="004F6E60">
      <w:pPr>
        <w:autoSpaceDE w:val="0"/>
        <w:autoSpaceDN w:val="0"/>
        <w:adjustRightInd w:val="0"/>
        <w:ind w:left="1350" w:hanging="63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</w:t>
      </w:r>
      <w:r w:rsidRPr="006568FF">
        <w:rPr>
          <w:rFonts w:ascii="Tahoma" w:hAnsi="Tahoma" w:cs="Tahoma"/>
          <w:bCs/>
          <w:sz w:val="22"/>
          <w:szCs w:val="22"/>
          <w:vertAlign w:val="subscript"/>
        </w:rPr>
        <w:t>DL</w:t>
      </w:r>
      <w:r w:rsidR="00714759">
        <w:rPr>
          <w:rFonts w:ascii="Tahoma" w:hAnsi="Tahoma" w:cs="Tahoma"/>
          <w:bCs/>
          <w:sz w:val="22"/>
          <w:szCs w:val="22"/>
          <w:vertAlign w:val="subscript"/>
        </w:rPr>
        <w:t>T</w:t>
      </w:r>
      <w:r>
        <w:rPr>
          <w:rFonts w:ascii="Tahoma" w:hAnsi="Tahoma" w:cs="Tahoma"/>
          <w:bCs/>
          <w:sz w:val="22"/>
          <w:szCs w:val="22"/>
        </w:rPr>
        <w:t xml:space="preserve"> = </w:t>
      </w:r>
      <w:r w:rsidR="0084132F">
        <w:rPr>
          <w:rFonts w:ascii="Tahoma" w:hAnsi="Tahoma" w:cs="Tahoma"/>
          <w:bCs/>
          <w:sz w:val="22"/>
          <w:szCs w:val="22"/>
        </w:rPr>
        <w:t xml:space="preserve">superstructure </w:t>
      </w:r>
      <w:r>
        <w:rPr>
          <w:rFonts w:ascii="Tahoma" w:hAnsi="Tahoma" w:cs="Tahoma"/>
          <w:bCs/>
          <w:sz w:val="22"/>
          <w:szCs w:val="22"/>
        </w:rPr>
        <w:t xml:space="preserve">dead load </w:t>
      </w:r>
      <w:r w:rsidR="00FB016D">
        <w:rPr>
          <w:rFonts w:ascii="Tahoma" w:hAnsi="Tahoma" w:cs="Tahoma"/>
          <w:bCs/>
          <w:sz w:val="22"/>
          <w:szCs w:val="22"/>
        </w:rPr>
        <w:t xml:space="preserve">reaction </w:t>
      </w:r>
      <w:r>
        <w:rPr>
          <w:rFonts w:ascii="Tahoma" w:hAnsi="Tahoma" w:cs="Tahoma"/>
          <w:bCs/>
          <w:sz w:val="22"/>
          <w:szCs w:val="22"/>
        </w:rPr>
        <w:t>at abutment</w:t>
      </w:r>
      <w:r w:rsidR="00714759">
        <w:rPr>
          <w:rFonts w:ascii="Tahoma" w:hAnsi="Tahoma" w:cs="Tahoma"/>
          <w:bCs/>
          <w:sz w:val="22"/>
          <w:szCs w:val="22"/>
        </w:rPr>
        <w:t xml:space="preserve"> plus self weight of abutment</w:t>
      </w:r>
      <w:r>
        <w:rPr>
          <w:rFonts w:ascii="Tahoma" w:hAnsi="Tahoma" w:cs="Tahoma"/>
          <w:bCs/>
          <w:sz w:val="22"/>
          <w:szCs w:val="22"/>
        </w:rPr>
        <w:t>.</w:t>
      </w:r>
      <w:r w:rsidR="009F03C0">
        <w:rPr>
          <w:rFonts w:ascii="Tahoma" w:hAnsi="Tahoma" w:cs="Tahoma"/>
          <w:bCs/>
          <w:sz w:val="22"/>
          <w:szCs w:val="22"/>
        </w:rPr>
        <w:t xml:space="preserve"> </w:t>
      </w:r>
      <w:r w:rsidR="00502DE8">
        <w:rPr>
          <w:rFonts w:ascii="Tahoma" w:hAnsi="Tahoma" w:cs="Tahoma"/>
          <w:bCs/>
          <w:sz w:val="22"/>
          <w:szCs w:val="22"/>
        </w:rPr>
        <w:t>Approach slab weight and pile self weight shall be ignored.</w:t>
      </w:r>
    </w:p>
    <w:p w14:paraId="394C824F" w14:textId="472FE1EC" w:rsidR="00542B16" w:rsidRDefault="00542B16" w:rsidP="00542B16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14:paraId="22617784" w14:textId="77777777" w:rsidR="00470CBB" w:rsidRPr="00916027" w:rsidRDefault="00117F49" w:rsidP="00916027">
      <w:pPr>
        <w:autoSpaceDE w:val="0"/>
        <w:autoSpaceDN w:val="0"/>
        <w:adjustRightInd w:val="0"/>
        <w:ind w:firstLine="360"/>
        <w:rPr>
          <w:rFonts w:ascii="Tahoma" w:hAnsi="Tahoma" w:cs="Tahoma"/>
          <w:b/>
          <w:sz w:val="22"/>
          <w:szCs w:val="22"/>
        </w:rPr>
      </w:pPr>
      <w:r w:rsidRPr="00916027">
        <w:rPr>
          <w:rFonts w:ascii="Tahoma" w:hAnsi="Tahoma" w:cs="Tahoma"/>
          <w:b/>
          <w:sz w:val="22"/>
          <w:szCs w:val="22"/>
        </w:rPr>
        <w:t>Longitudinal Direction</w:t>
      </w:r>
      <w:r w:rsidR="00470CBB" w:rsidRPr="00916027">
        <w:rPr>
          <w:rFonts w:ascii="Tahoma" w:hAnsi="Tahoma" w:cs="Tahoma"/>
          <w:b/>
          <w:sz w:val="22"/>
          <w:szCs w:val="22"/>
        </w:rPr>
        <w:t>:</w:t>
      </w:r>
    </w:p>
    <w:p w14:paraId="3126D593" w14:textId="7F06A5DE" w:rsidR="00B0619F" w:rsidRDefault="00860C47" w:rsidP="004F6E60">
      <w:pPr>
        <w:autoSpaceDE w:val="0"/>
        <w:autoSpaceDN w:val="0"/>
        <w:adjustRightInd w:val="0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Assume </w:t>
      </w:r>
      <w:r w:rsidR="00C0643B">
        <w:rPr>
          <w:rFonts w:ascii="Tahoma" w:hAnsi="Tahoma" w:cs="Tahoma"/>
          <w:bCs/>
          <w:sz w:val="22"/>
          <w:szCs w:val="22"/>
        </w:rPr>
        <w:t>the</w:t>
      </w:r>
      <w:r w:rsidR="0068125C">
        <w:rPr>
          <w:rFonts w:ascii="Tahoma" w:hAnsi="Tahoma" w:cs="Tahoma"/>
          <w:bCs/>
          <w:sz w:val="22"/>
          <w:szCs w:val="22"/>
        </w:rPr>
        <w:t xml:space="preserve"> abutment resists the longitudinal seismic</w:t>
      </w:r>
      <w:r w:rsidR="00404CF0">
        <w:rPr>
          <w:rFonts w:ascii="Tahoma" w:hAnsi="Tahoma" w:cs="Tahoma"/>
          <w:bCs/>
          <w:sz w:val="22"/>
          <w:szCs w:val="22"/>
        </w:rPr>
        <w:t xml:space="preserve"> force proportional to dead load reaction at </w:t>
      </w:r>
      <w:r w:rsidR="00FB3DD5">
        <w:rPr>
          <w:rFonts w:ascii="Tahoma" w:hAnsi="Tahoma" w:cs="Tahoma"/>
          <w:bCs/>
          <w:sz w:val="22"/>
          <w:szCs w:val="22"/>
        </w:rPr>
        <w:t>both the abutment and the adjacent bent.</w:t>
      </w:r>
    </w:p>
    <w:p w14:paraId="20DCEFA7" w14:textId="2984C5BB" w:rsidR="00B0619F" w:rsidRDefault="00B0619F" w:rsidP="004F6E60">
      <w:pPr>
        <w:autoSpaceDE w:val="0"/>
        <w:autoSpaceDN w:val="0"/>
        <w:adjustRightInd w:val="0"/>
        <w:ind w:firstLine="720"/>
        <w:rPr>
          <w:rFonts w:cstheme="minorHAnsi"/>
        </w:rPr>
      </w:pPr>
      <w:r w:rsidRPr="00AE7CED">
        <w:rPr>
          <w:rFonts w:ascii="Tahoma" w:hAnsi="Tahoma" w:cs="Tahoma"/>
          <w:b/>
          <w:sz w:val="22"/>
          <w:szCs w:val="22"/>
        </w:rPr>
        <w:t>P</w:t>
      </w:r>
      <w:r w:rsidRPr="00AE7CED">
        <w:rPr>
          <w:rFonts w:ascii="Tahoma" w:hAnsi="Tahoma" w:cs="Tahoma"/>
          <w:b/>
          <w:sz w:val="22"/>
          <w:szCs w:val="22"/>
          <w:vertAlign w:val="subscript"/>
        </w:rPr>
        <w:t>EQ</w:t>
      </w:r>
      <w:r w:rsidR="00470CBB">
        <w:rPr>
          <w:rFonts w:ascii="Tahoma" w:hAnsi="Tahoma" w:cs="Tahoma"/>
          <w:b/>
          <w:sz w:val="22"/>
          <w:szCs w:val="22"/>
          <w:vertAlign w:val="subscript"/>
        </w:rPr>
        <w:t>L</w:t>
      </w:r>
      <w:r w:rsidRPr="00AE7CED">
        <w:rPr>
          <w:rFonts w:ascii="Tahoma" w:hAnsi="Tahoma" w:cs="Tahoma"/>
          <w:sz w:val="22"/>
          <w:szCs w:val="22"/>
        </w:rPr>
        <w:t xml:space="preserve"> </w:t>
      </w:r>
      <w:r w:rsidRPr="006568FF">
        <w:rPr>
          <w:rFonts w:ascii="Tahoma" w:hAnsi="Tahoma" w:cs="Tahoma"/>
          <w:sz w:val="22"/>
          <w:szCs w:val="22"/>
        </w:rPr>
        <w:t xml:space="preserve">= </w:t>
      </w:r>
      <w:proofErr w:type="spellStart"/>
      <w:r w:rsidRPr="006568FF">
        <w:rPr>
          <w:rFonts w:ascii="Tahoma" w:hAnsi="Tahoma" w:cs="Tahoma"/>
          <w:sz w:val="22"/>
          <w:szCs w:val="22"/>
        </w:rPr>
        <w:t>A</w:t>
      </w:r>
      <w:r w:rsidRPr="006568FF">
        <w:rPr>
          <w:rFonts w:ascii="Tahoma" w:hAnsi="Tahoma" w:cs="Tahoma"/>
          <w:sz w:val="22"/>
          <w:szCs w:val="22"/>
          <w:vertAlign w:val="subscript"/>
        </w:rPr>
        <w:t>s</w:t>
      </w:r>
      <w:r w:rsidRPr="006568FF">
        <w:rPr>
          <w:rFonts w:ascii="Tahoma" w:hAnsi="Tahoma" w:cs="Tahoma"/>
          <w:sz w:val="22"/>
          <w:szCs w:val="22"/>
        </w:rPr>
        <w:t>P</w:t>
      </w:r>
      <w:r w:rsidRPr="006568FF">
        <w:rPr>
          <w:rFonts w:ascii="Tahoma" w:hAnsi="Tahoma" w:cs="Tahoma"/>
          <w:sz w:val="22"/>
          <w:szCs w:val="22"/>
          <w:vertAlign w:val="subscript"/>
        </w:rPr>
        <w:t>DL</w:t>
      </w:r>
      <w:r w:rsidR="00714759">
        <w:rPr>
          <w:rFonts w:ascii="Tahoma" w:hAnsi="Tahoma" w:cs="Tahoma"/>
          <w:sz w:val="22"/>
          <w:szCs w:val="22"/>
          <w:vertAlign w:val="subscript"/>
        </w:rPr>
        <w:t>L</w:t>
      </w:r>
      <w:proofErr w:type="spellEnd"/>
    </w:p>
    <w:p w14:paraId="56E28FFD" w14:textId="77777777" w:rsidR="00B0619F" w:rsidRDefault="00B0619F" w:rsidP="00B0619F">
      <w:pPr>
        <w:autoSpaceDE w:val="0"/>
        <w:autoSpaceDN w:val="0"/>
        <w:adjustRightInd w:val="0"/>
        <w:ind w:firstLine="720"/>
        <w:rPr>
          <w:rFonts w:cstheme="minorHAnsi"/>
        </w:rPr>
      </w:pPr>
    </w:p>
    <w:p w14:paraId="4CBAD133" w14:textId="77777777" w:rsidR="00B0619F" w:rsidRPr="00C77815" w:rsidRDefault="00B0619F" w:rsidP="00B0619F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szCs w:val="22"/>
        </w:rPr>
      </w:pPr>
      <w:proofErr w:type="gramStart"/>
      <w:r w:rsidRPr="00C77815">
        <w:rPr>
          <w:rFonts w:ascii="Tahoma" w:hAnsi="Tahoma" w:cs="Tahoma"/>
          <w:sz w:val="22"/>
          <w:szCs w:val="22"/>
        </w:rPr>
        <w:t>Where</w:t>
      </w:r>
      <w:proofErr w:type="gramEnd"/>
      <w:r w:rsidRPr="00C77815">
        <w:rPr>
          <w:rFonts w:ascii="Tahoma" w:hAnsi="Tahoma" w:cs="Tahoma"/>
          <w:sz w:val="22"/>
          <w:szCs w:val="22"/>
        </w:rPr>
        <w:t>,</w:t>
      </w:r>
    </w:p>
    <w:p w14:paraId="35F867C5" w14:textId="280FA9C8" w:rsidR="00B0619F" w:rsidRDefault="00B0619F" w:rsidP="00B0619F">
      <w:pPr>
        <w:autoSpaceDE w:val="0"/>
        <w:autoSpaceDN w:val="0"/>
        <w:adjustRightInd w:val="0"/>
        <w:ind w:firstLine="720"/>
        <w:rPr>
          <w:rFonts w:ascii="Tahoma" w:hAnsi="Tahoma" w:cs="Tahoma"/>
          <w:bCs/>
          <w:sz w:val="22"/>
          <w:szCs w:val="22"/>
        </w:rPr>
      </w:pPr>
      <w:r w:rsidRPr="00CC5847">
        <w:rPr>
          <w:rFonts w:ascii="Tahoma" w:hAnsi="Tahoma" w:cs="Tahoma"/>
          <w:bCs/>
          <w:sz w:val="22"/>
          <w:szCs w:val="22"/>
        </w:rPr>
        <w:t>P</w:t>
      </w:r>
      <w:r w:rsidRPr="00CC5847">
        <w:rPr>
          <w:rFonts w:ascii="Tahoma" w:hAnsi="Tahoma" w:cs="Tahoma"/>
          <w:bCs/>
          <w:sz w:val="22"/>
          <w:szCs w:val="22"/>
          <w:vertAlign w:val="subscript"/>
        </w:rPr>
        <w:t>EQ</w:t>
      </w:r>
      <w:r w:rsidR="00470CBB">
        <w:rPr>
          <w:rFonts w:ascii="Tahoma" w:hAnsi="Tahoma" w:cs="Tahoma"/>
          <w:bCs/>
          <w:sz w:val="22"/>
          <w:szCs w:val="22"/>
          <w:vertAlign w:val="subscript"/>
        </w:rPr>
        <w:t>L</w:t>
      </w:r>
      <w:r w:rsidRPr="00CC5847">
        <w:rPr>
          <w:rFonts w:ascii="Tahoma" w:hAnsi="Tahoma" w:cs="Tahoma"/>
          <w:bCs/>
          <w:sz w:val="22"/>
          <w:szCs w:val="22"/>
        </w:rPr>
        <w:t xml:space="preserve"> =</w:t>
      </w:r>
      <w:r w:rsidRPr="00CC5847">
        <w:rPr>
          <w:rFonts w:cstheme="minorHAnsi"/>
          <w:bCs/>
        </w:rPr>
        <w:t xml:space="preserve"> </w:t>
      </w:r>
      <w:r w:rsidR="00470CBB">
        <w:rPr>
          <w:rFonts w:ascii="Tahoma" w:hAnsi="Tahoma" w:cs="Tahoma"/>
          <w:bCs/>
          <w:sz w:val="22"/>
          <w:szCs w:val="22"/>
        </w:rPr>
        <w:t>Longitudinal</w:t>
      </w:r>
      <w:r w:rsidRPr="00CC5847">
        <w:rPr>
          <w:rFonts w:ascii="Tahoma" w:hAnsi="Tahoma" w:cs="Tahoma"/>
          <w:bCs/>
          <w:sz w:val="22"/>
          <w:szCs w:val="22"/>
        </w:rPr>
        <w:t xml:space="preserve"> inertial force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15B1CD08" w14:textId="10536820" w:rsidR="00B0619F" w:rsidRDefault="00B0619F" w:rsidP="004F6E60">
      <w:pPr>
        <w:autoSpaceDE w:val="0"/>
        <w:autoSpaceDN w:val="0"/>
        <w:adjustRightInd w:val="0"/>
        <w:ind w:left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</w:t>
      </w:r>
      <w:r w:rsidRPr="006568FF">
        <w:rPr>
          <w:rFonts w:ascii="Tahoma" w:hAnsi="Tahoma" w:cs="Tahoma"/>
          <w:bCs/>
          <w:sz w:val="22"/>
          <w:szCs w:val="22"/>
          <w:vertAlign w:val="subscript"/>
        </w:rPr>
        <w:t>DL</w:t>
      </w:r>
      <w:r w:rsidR="00714759">
        <w:rPr>
          <w:rFonts w:ascii="Tahoma" w:hAnsi="Tahoma" w:cs="Tahoma"/>
          <w:bCs/>
          <w:sz w:val="22"/>
          <w:szCs w:val="22"/>
          <w:vertAlign w:val="subscript"/>
        </w:rPr>
        <w:t>L</w:t>
      </w:r>
      <w:r>
        <w:rPr>
          <w:rFonts w:ascii="Tahoma" w:hAnsi="Tahoma" w:cs="Tahoma"/>
          <w:bCs/>
          <w:sz w:val="22"/>
          <w:szCs w:val="22"/>
        </w:rPr>
        <w:t xml:space="preserve"> = </w:t>
      </w:r>
      <w:r w:rsidR="00B46E1B">
        <w:rPr>
          <w:rFonts w:ascii="Tahoma" w:hAnsi="Tahoma" w:cs="Tahoma"/>
          <w:bCs/>
          <w:sz w:val="22"/>
          <w:szCs w:val="22"/>
        </w:rPr>
        <w:t>superstructure</w:t>
      </w:r>
      <w:r w:rsidR="00E32D60">
        <w:rPr>
          <w:rFonts w:ascii="Tahoma" w:hAnsi="Tahoma" w:cs="Tahoma"/>
          <w:bCs/>
          <w:sz w:val="22"/>
          <w:szCs w:val="22"/>
        </w:rPr>
        <w:t xml:space="preserve"> dead load reaction at abutment and adjacent bent</w:t>
      </w:r>
      <w:r w:rsidR="00470CBB">
        <w:rPr>
          <w:rFonts w:ascii="Tahoma" w:hAnsi="Tahoma" w:cs="Tahoma"/>
          <w:bCs/>
          <w:sz w:val="22"/>
          <w:szCs w:val="22"/>
        </w:rPr>
        <w:t xml:space="preserve"> plus self weight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470CBB">
        <w:rPr>
          <w:rFonts w:ascii="Tahoma" w:hAnsi="Tahoma" w:cs="Tahoma"/>
          <w:bCs/>
          <w:sz w:val="22"/>
          <w:szCs w:val="22"/>
        </w:rPr>
        <w:t>of abutment</w:t>
      </w:r>
      <w:r w:rsidR="00DC64EE">
        <w:rPr>
          <w:rFonts w:ascii="Tahoma" w:hAnsi="Tahoma" w:cs="Tahoma"/>
          <w:bCs/>
          <w:sz w:val="22"/>
          <w:szCs w:val="22"/>
        </w:rPr>
        <w:t>(</w:t>
      </w:r>
      <w:r w:rsidR="008A437E">
        <w:rPr>
          <w:rFonts w:ascii="Tahoma" w:hAnsi="Tahoma" w:cs="Tahoma"/>
          <w:bCs/>
          <w:sz w:val="22"/>
          <w:szCs w:val="22"/>
        </w:rPr>
        <w:t>s</w:t>
      </w:r>
      <w:r w:rsidR="00DC64EE">
        <w:rPr>
          <w:rFonts w:ascii="Tahoma" w:hAnsi="Tahoma" w:cs="Tahoma"/>
          <w:bCs/>
          <w:sz w:val="22"/>
          <w:szCs w:val="22"/>
        </w:rPr>
        <w:t>)</w:t>
      </w:r>
      <w:r>
        <w:rPr>
          <w:rFonts w:ascii="Tahoma" w:hAnsi="Tahoma" w:cs="Tahoma"/>
          <w:bCs/>
          <w:sz w:val="22"/>
          <w:szCs w:val="22"/>
        </w:rPr>
        <w:t xml:space="preserve">.  </w:t>
      </w:r>
      <w:r w:rsidR="004D2B46">
        <w:rPr>
          <w:rFonts w:ascii="Tahoma" w:hAnsi="Tahoma" w:cs="Tahoma"/>
          <w:bCs/>
          <w:sz w:val="22"/>
          <w:szCs w:val="22"/>
        </w:rPr>
        <w:t xml:space="preserve">Approach slab weight </w:t>
      </w:r>
      <w:r w:rsidR="00A031CD">
        <w:rPr>
          <w:rFonts w:ascii="Tahoma" w:hAnsi="Tahoma" w:cs="Tahoma"/>
          <w:bCs/>
          <w:sz w:val="22"/>
          <w:szCs w:val="22"/>
        </w:rPr>
        <w:t>and p</w:t>
      </w:r>
      <w:r>
        <w:rPr>
          <w:rFonts w:ascii="Tahoma" w:hAnsi="Tahoma" w:cs="Tahoma"/>
          <w:bCs/>
          <w:sz w:val="22"/>
          <w:szCs w:val="22"/>
        </w:rPr>
        <w:t xml:space="preserve">ile self weight </w:t>
      </w:r>
      <w:r w:rsidR="00A031CD">
        <w:rPr>
          <w:rFonts w:ascii="Tahoma" w:hAnsi="Tahoma" w:cs="Tahoma"/>
          <w:bCs/>
          <w:sz w:val="22"/>
          <w:szCs w:val="22"/>
        </w:rPr>
        <w:t>shall</w:t>
      </w:r>
      <w:r>
        <w:rPr>
          <w:rFonts w:ascii="Tahoma" w:hAnsi="Tahoma" w:cs="Tahoma"/>
          <w:bCs/>
          <w:sz w:val="22"/>
          <w:szCs w:val="22"/>
        </w:rPr>
        <w:t xml:space="preserve"> be ignored.</w:t>
      </w:r>
    </w:p>
    <w:p w14:paraId="23E72E5E" w14:textId="76EA8038" w:rsidR="00F62D0A" w:rsidRDefault="00F62D0A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14:paraId="2B1FBB56" w14:textId="77777777" w:rsidR="00AE7CED" w:rsidRPr="00AE7CED" w:rsidRDefault="00AE7CED" w:rsidP="004F6E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69FE7BBA" w14:textId="23C2B943" w:rsidR="00AE7CED" w:rsidRPr="00910B95" w:rsidRDefault="00792B3A" w:rsidP="00AA4CAB">
      <w:pPr>
        <w:pStyle w:val="ListParagraph"/>
        <w:numPr>
          <w:ilvl w:val="0"/>
          <w:numId w:val="42"/>
        </w:numPr>
        <w:ind w:left="360"/>
        <w:rPr>
          <w:rFonts w:ascii="Tahoma" w:hAnsi="Tahoma" w:cs="Tahoma"/>
          <w:b/>
          <w:bCs/>
          <w:sz w:val="22"/>
          <w:szCs w:val="22"/>
        </w:rPr>
      </w:pPr>
      <w:r w:rsidRPr="00910B95">
        <w:rPr>
          <w:rFonts w:ascii="Tahoma" w:hAnsi="Tahoma" w:cs="Tahoma"/>
          <w:b/>
          <w:bCs/>
          <w:sz w:val="22"/>
          <w:szCs w:val="22"/>
        </w:rPr>
        <w:t>Concrete Diaphragm Design</w:t>
      </w:r>
    </w:p>
    <w:p w14:paraId="2F3676DE" w14:textId="77777777" w:rsidR="00C77815" w:rsidRDefault="00C77815" w:rsidP="006568FF">
      <w:pPr>
        <w:pStyle w:val="ListParagraph"/>
        <w:rPr>
          <w:rFonts w:ascii="Tahoma" w:hAnsi="Tahoma" w:cs="Tahoma"/>
          <w:sz w:val="22"/>
          <w:szCs w:val="22"/>
        </w:rPr>
      </w:pPr>
    </w:p>
    <w:p w14:paraId="3BFBD163" w14:textId="316A6C65" w:rsidR="006568FF" w:rsidRPr="00910B95" w:rsidRDefault="00C77815" w:rsidP="00AA4CAB">
      <w:pPr>
        <w:pStyle w:val="ListParagraph"/>
        <w:ind w:left="360"/>
        <w:rPr>
          <w:rFonts w:ascii="Tahoma" w:hAnsi="Tahoma" w:cs="Tahoma"/>
          <w:b/>
          <w:bCs/>
          <w:i/>
          <w:iCs/>
          <w:sz w:val="22"/>
          <w:szCs w:val="22"/>
        </w:rPr>
      </w:pPr>
      <w:r w:rsidRPr="00910B95">
        <w:rPr>
          <w:rFonts w:ascii="Tahoma" w:hAnsi="Tahoma" w:cs="Tahoma"/>
          <w:b/>
          <w:bCs/>
          <w:i/>
          <w:iCs/>
          <w:sz w:val="22"/>
          <w:szCs w:val="22"/>
        </w:rPr>
        <w:t xml:space="preserve">Passive Resistance </w:t>
      </w:r>
      <w:r w:rsidR="00792B3A" w:rsidRPr="00910B95">
        <w:rPr>
          <w:rFonts w:ascii="Tahoma" w:hAnsi="Tahoma" w:cs="Tahoma"/>
          <w:b/>
          <w:bCs/>
          <w:i/>
          <w:iCs/>
          <w:sz w:val="22"/>
          <w:szCs w:val="22"/>
        </w:rPr>
        <w:t xml:space="preserve">of </w:t>
      </w:r>
      <w:r w:rsidR="002F2E3F" w:rsidRPr="00910B95">
        <w:rPr>
          <w:rFonts w:ascii="Tahoma" w:hAnsi="Tahoma" w:cs="Tahoma"/>
          <w:b/>
          <w:bCs/>
          <w:i/>
          <w:iCs/>
          <w:sz w:val="22"/>
          <w:szCs w:val="22"/>
        </w:rPr>
        <w:t>Backfill</w:t>
      </w:r>
      <w:r w:rsidR="00792B3A" w:rsidRPr="00910B95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="00165FDB">
        <w:rPr>
          <w:rFonts w:ascii="Tahoma" w:hAnsi="Tahoma" w:cs="Tahoma"/>
          <w:b/>
          <w:bCs/>
          <w:i/>
          <w:iCs/>
          <w:sz w:val="22"/>
          <w:szCs w:val="22"/>
        </w:rPr>
        <w:t>Normal to Wall</w:t>
      </w:r>
      <w:r w:rsidRPr="00910B95">
        <w:rPr>
          <w:rFonts w:ascii="Tahoma" w:hAnsi="Tahoma" w:cs="Tahoma"/>
          <w:b/>
          <w:bCs/>
          <w:i/>
          <w:iCs/>
          <w:sz w:val="22"/>
          <w:szCs w:val="22"/>
        </w:rPr>
        <w:t xml:space="preserve"> (P</w:t>
      </w:r>
      <w:r w:rsidRPr="00910B95">
        <w:rPr>
          <w:rFonts w:ascii="Tahoma" w:hAnsi="Tahoma" w:cs="Tahoma"/>
          <w:b/>
          <w:bCs/>
          <w:i/>
          <w:iCs/>
          <w:sz w:val="22"/>
          <w:szCs w:val="22"/>
          <w:vertAlign w:val="subscript"/>
        </w:rPr>
        <w:t>P</w:t>
      </w:r>
      <w:r w:rsidR="00165FDB">
        <w:rPr>
          <w:rFonts w:ascii="Tahoma" w:hAnsi="Tahoma" w:cs="Tahoma"/>
          <w:b/>
          <w:bCs/>
          <w:i/>
          <w:iCs/>
          <w:sz w:val="22"/>
          <w:szCs w:val="22"/>
          <w:vertAlign w:val="subscript"/>
        </w:rPr>
        <w:t>N</w:t>
      </w:r>
      <w:r w:rsidRPr="00910B95">
        <w:rPr>
          <w:rFonts w:ascii="Tahoma" w:hAnsi="Tahoma" w:cs="Tahoma"/>
          <w:b/>
          <w:bCs/>
          <w:i/>
          <w:iCs/>
          <w:sz w:val="22"/>
          <w:szCs w:val="22"/>
        </w:rPr>
        <w:t>):</w:t>
      </w:r>
    </w:p>
    <w:p w14:paraId="6CBF5261" w14:textId="31440A76" w:rsidR="00C77815" w:rsidRPr="00C77815" w:rsidRDefault="00C77815" w:rsidP="00AA4CAB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C77815">
        <w:rPr>
          <w:rFonts w:ascii="Tahoma" w:hAnsi="Tahoma" w:cs="Tahoma"/>
          <w:sz w:val="22"/>
          <w:szCs w:val="22"/>
        </w:rPr>
        <w:t xml:space="preserve">The soil behind the </w:t>
      </w:r>
      <w:commentRangeStart w:id="1"/>
      <w:commentRangeStart w:id="2"/>
      <w:r w:rsidRPr="00C77815">
        <w:rPr>
          <w:rFonts w:ascii="Tahoma" w:hAnsi="Tahoma" w:cs="Tahoma"/>
          <w:sz w:val="22"/>
          <w:szCs w:val="22"/>
        </w:rPr>
        <w:t xml:space="preserve">abutment wall </w:t>
      </w:r>
      <w:commentRangeEnd w:id="1"/>
      <w:r w:rsidRPr="00C77815">
        <w:rPr>
          <w:rStyle w:val="CommentReference"/>
          <w:rFonts w:ascii="Tahoma" w:hAnsi="Tahoma" w:cs="Tahoma"/>
          <w:sz w:val="22"/>
          <w:szCs w:val="22"/>
        </w:rPr>
        <w:commentReference w:id="1"/>
      </w:r>
      <w:commentRangeEnd w:id="2"/>
      <w:r w:rsidR="00725348">
        <w:rPr>
          <w:rStyle w:val="CommentReference"/>
        </w:rPr>
        <w:commentReference w:id="2"/>
      </w:r>
      <w:r w:rsidRPr="00C77815">
        <w:rPr>
          <w:rFonts w:ascii="Tahoma" w:hAnsi="Tahoma" w:cs="Tahoma"/>
          <w:sz w:val="22"/>
          <w:szCs w:val="22"/>
        </w:rPr>
        <w:t>is considered in the longitudinal movement of the bridge during a seismic event.</w:t>
      </w:r>
      <w:r w:rsidR="007C390C">
        <w:rPr>
          <w:rFonts w:ascii="Tahoma" w:hAnsi="Tahoma" w:cs="Tahoma"/>
          <w:sz w:val="22"/>
          <w:szCs w:val="22"/>
        </w:rPr>
        <w:t xml:space="preserve">  </w:t>
      </w:r>
      <w:r w:rsidR="007C390C" w:rsidRPr="004F6E60">
        <w:rPr>
          <w:rFonts w:ascii="Tahoma" w:hAnsi="Tahoma" w:cs="Tahoma"/>
          <w:sz w:val="22"/>
          <w:szCs w:val="22"/>
        </w:rPr>
        <w:t>For skewed abutments the soil mass is assumed to resist movement normal to the wall.</w:t>
      </w:r>
    </w:p>
    <w:p w14:paraId="78A40038" w14:textId="778A4AEF" w:rsidR="00C77815" w:rsidRDefault="00C77815" w:rsidP="006568FF">
      <w:pPr>
        <w:pStyle w:val="ListParagraph"/>
        <w:rPr>
          <w:rFonts w:ascii="Tahoma" w:hAnsi="Tahoma" w:cs="Tahoma"/>
          <w:sz w:val="22"/>
          <w:szCs w:val="22"/>
        </w:rPr>
      </w:pPr>
    </w:p>
    <w:p w14:paraId="0F69AB9D" w14:textId="0BF6427D" w:rsidR="00C77815" w:rsidRDefault="00C77815" w:rsidP="00AA4CAB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C77815">
        <w:rPr>
          <w:rFonts w:ascii="Tahoma" w:hAnsi="Tahoma" w:cs="Tahoma"/>
          <w:b/>
          <w:bCs/>
          <w:sz w:val="22"/>
          <w:szCs w:val="22"/>
        </w:rPr>
        <w:t>P</w:t>
      </w:r>
      <w:r w:rsidRPr="00C77815">
        <w:rPr>
          <w:rFonts w:ascii="Tahoma" w:hAnsi="Tahoma" w:cs="Tahoma"/>
          <w:b/>
          <w:bCs/>
          <w:sz w:val="22"/>
          <w:szCs w:val="22"/>
          <w:vertAlign w:val="subscript"/>
        </w:rPr>
        <w:t>P</w:t>
      </w:r>
      <w:r w:rsidR="00165FDB">
        <w:rPr>
          <w:rFonts w:ascii="Tahoma" w:hAnsi="Tahoma" w:cs="Tahoma"/>
          <w:b/>
          <w:bCs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 xml:space="preserve"> = </w:t>
      </w:r>
      <w:proofErr w:type="spellStart"/>
      <w:r>
        <w:rPr>
          <w:rFonts w:ascii="Tahoma" w:hAnsi="Tahoma" w:cs="Tahoma"/>
          <w:sz w:val="22"/>
          <w:szCs w:val="22"/>
        </w:rPr>
        <w:t>P</w:t>
      </w:r>
      <w:r w:rsidR="008062A3">
        <w:rPr>
          <w:rFonts w:ascii="Tahoma" w:hAnsi="Tahoma" w:cs="Tahoma"/>
          <w:sz w:val="22"/>
          <w:szCs w:val="22"/>
          <w:vertAlign w:val="subscript"/>
        </w:rPr>
        <w:t>P</w:t>
      </w:r>
      <w:r>
        <w:rPr>
          <w:rFonts w:ascii="Tahoma" w:hAnsi="Tahoma" w:cs="Tahoma"/>
          <w:sz w:val="22"/>
          <w:szCs w:val="22"/>
        </w:rPr>
        <w:t>H</w:t>
      </w:r>
      <w:r w:rsidRPr="00C77815">
        <w:rPr>
          <w:rFonts w:ascii="Tahoma" w:hAnsi="Tahoma" w:cs="Tahoma"/>
          <w:sz w:val="22"/>
          <w:szCs w:val="22"/>
          <w:vertAlign w:val="subscript"/>
        </w:rPr>
        <w:t>w</w:t>
      </w:r>
      <w:r>
        <w:rPr>
          <w:rFonts w:ascii="Tahoma" w:hAnsi="Tahoma" w:cs="Tahoma"/>
          <w:sz w:val="22"/>
          <w:szCs w:val="22"/>
        </w:rPr>
        <w:t>W</w:t>
      </w:r>
      <w:r w:rsidRPr="00C77815">
        <w:rPr>
          <w:rFonts w:ascii="Tahoma" w:hAnsi="Tahoma" w:cs="Tahoma"/>
          <w:sz w:val="22"/>
          <w:szCs w:val="22"/>
          <w:vertAlign w:val="subscript"/>
        </w:rPr>
        <w:t>w</w:t>
      </w:r>
      <w:proofErr w:type="spellEnd"/>
    </w:p>
    <w:p w14:paraId="638FFB2E" w14:textId="77777777" w:rsidR="008062A3" w:rsidRDefault="008062A3" w:rsidP="006568FF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2C05D570" w14:textId="25A3FD10" w:rsidR="008062A3" w:rsidRDefault="008062A3" w:rsidP="00AA4CAB">
      <w:pPr>
        <w:pStyle w:val="ListParagraph"/>
        <w:ind w:left="360"/>
        <w:rPr>
          <w:rFonts w:ascii="Tahoma" w:hAnsi="Tahoma" w:cs="Tahoma"/>
          <w:sz w:val="22"/>
          <w:szCs w:val="22"/>
        </w:rPr>
      </w:pPr>
      <w:proofErr w:type="gramStart"/>
      <w:r w:rsidRPr="008062A3">
        <w:rPr>
          <w:rFonts w:ascii="Tahoma" w:hAnsi="Tahoma" w:cs="Tahoma"/>
          <w:sz w:val="22"/>
          <w:szCs w:val="22"/>
        </w:rPr>
        <w:t>Where</w:t>
      </w:r>
      <w:proofErr w:type="gramEnd"/>
      <w:r w:rsidRPr="008062A3">
        <w:rPr>
          <w:rFonts w:ascii="Tahoma" w:hAnsi="Tahoma" w:cs="Tahoma"/>
          <w:sz w:val="22"/>
          <w:szCs w:val="22"/>
        </w:rPr>
        <w:t>,</w:t>
      </w:r>
    </w:p>
    <w:p w14:paraId="1F301120" w14:textId="137CE18F" w:rsidR="008062A3" w:rsidRDefault="008062A3" w:rsidP="006568FF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8062A3">
        <w:rPr>
          <w:rFonts w:ascii="Tahoma" w:hAnsi="Tahoma" w:cs="Tahoma"/>
          <w:sz w:val="22"/>
          <w:szCs w:val="22"/>
          <w:vertAlign w:val="subscript"/>
        </w:rPr>
        <w:t>P</w:t>
      </w:r>
      <w:r w:rsidR="00165FDB"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 xml:space="preserve"> = Passive soil resistance on abutment wall, kips</w:t>
      </w:r>
    </w:p>
    <w:p w14:paraId="142CCED3" w14:textId="0C552F03" w:rsidR="008062A3" w:rsidRDefault="008062A3" w:rsidP="006568FF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8062A3">
        <w:rPr>
          <w:rFonts w:ascii="Tahoma" w:hAnsi="Tahoma" w:cs="Tahoma"/>
          <w:sz w:val="22"/>
          <w:szCs w:val="22"/>
          <w:vertAlign w:val="subscript"/>
        </w:rPr>
        <w:t>P</w:t>
      </w:r>
      <w:r>
        <w:rPr>
          <w:rFonts w:ascii="Tahoma" w:hAnsi="Tahoma" w:cs="Tahoma"/>
          <w:sz w:val="22"/>
          <w:szCs w:val="22"/>
        </w:rPr>
        <w:t xml:space="preserve"> = 2/3H</w:t>
      </w:r>
      <w:r w:rsidRPr="008062A3">
        <w:rPr>
          <w:rFonts w:ascii="Tahoma" w:hAnsi="Tahoma" w:cs="Tahoma"/>
          <w:sz w:val="22"/>
          <w:szCs w:val="22"/>
          <w:vertAlign w:val="subscript"/>
        </w:rPr>
        <w:t>W</w:t>
      </w:r>
      <w:r>
        <w:rPr>
          <w:rFonts w:ascii="Tahoma" w:hAnsi="Tahoma" w:cs="Tahoma"/>
          <w:sz w:val="22"/>
          <w:szCs w:val="22"/>
        </w:rPr>
        <w:t xml:space="preserve"> = Passive lateral earth pressure behind backwall (</w:t>
      </w:r>
      <w:proofErr w:type="spellStart"/>
      <w:r>
        <w:rPr>
          <w:rFonts w:ascii="Tahoma" w:hAnsi="Tahoma" w:cs="Tahoma"/>
          <w:sz w:val="22"/>
          <w:szCs w:val="22"/>
        </w:rPr>
        <w:t>ksf</w:t>
      </w:r>
      <w:proofErr w:type="spellEnd"/>
      <w:r>
        <w:rPr>
          <w:rFonts w:ascii="Tahoma" w:hAnsi="Tahoma" w:cs="Tahoma"/>
          <w:sz w:val="22"/>
          <w:szCs w:val="22"/>
        </w:rPr>
        <w:t xml:space="preserve">) per foot </w:t>
      </w:r>
      <w:r w:rsidR="00E60724">
        <w:rPr>
          <w:rFonts w:ascii="Tahoma" w:hAnsi="Tahoma" w:cs="Tahoma"/>
          <w:sz w:val="22"/>
          <w:szCs w:val="22"/>
        </w:rPr>
        <w:t xml:space="preserve">width </w:t>
      </w:r>
      <w:r>
        <w:rPr>
          <w:rFonts w:ascii="Tahoma" w:hAnsi="Tahoma" w:cs="Tahoma"/>
          <w:sz w:val="22"/>
          <w:szCs w:val="22"/>
        </w:rPr>
        <w:t>of backwall</w:t>
      </w:r>
    </w:p>
    <w:p w14:paraId="1462F74A" w14:textId="5098DA07" w:rsidR="008062A3" w:rsidRDefault="008062A3" w:rsidP="006568FF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</w:t>
      </w:r>
      <w:r w:rsidRPr="008062A3">
        <w:rPr>
          <w:rFonts w:ascii="Tahoma" w:hAnsi="Tahoma" w:cs="Tahoma"/>
          <w:sz w:val="22"/>
          <w:szCs w:val="22"/>
          <w:vertAlign w:val="subscript"/>
        </w:rPr>
        <w:t>W</w:t>
      </w:r>
      <w:r>
        <w:rPr>
          <w:rFonts w:ascii="Tahoma" w:hAnsi="Tahoma" w:cs="Tahoma"/>
          <w:sz w:val="22"/>
          <w:szCs w:val="22"/>
        </w:rPr>
        <w:t xml:space="preserve"> = Height of abutment wall against soil backfill, ft (do not include approach slab thickness)</w:t>
      </w:r>
    </w:p>
    <w:p w14:paraId="12F12CB1" w14:textId="7259EE79" w:rsidR="008062A3" w:rsidRPr="008062A3" w:rsidRDefault="008062A3" w:rsidP="006568FF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8062A3">
        <w:rPr>
          <w:rFonts w:ascii="Tahoma" w:hAnsi="Tahoma" w:cs="Tahoma"/>
          <w:sz w:val="22"/>
          <w:szCs w:val="22"/>
          <w:vertAlign w:val="subscript"/>
        </w:rPr>
        <w:t>W</w:t>
      </w:r>
      <w:r>
        <w:rPr>
          <w:rFonts w:ascii="Tahoma" w:hAnsi="Tahoma" w:cs="Tahoma"/>
          <w:sz w:val="22"/>
          <w:szCs w:val="22"/>
        </w:rPr>
        <w:t xml:space="preserve"> = Width of abutment wall</w:t>
      </w:r>
      <w:r w:rsidR="00165FDB">
        <w:rPr>
          <w:rFonts w:ascii="Tahoma" w:hAnsi="Tahoma" w:cs="Tahoma"/>
          <w:sz w:val="22"/>
          <w:szCs w:val="22"/>
        </w:rPr>
        <w:t xml:space="preserve"> along skew</w:t>
      </w:r>
      <w:r>
        <w:rPr>
          <w:rFonts w:ascii="Tahoma" w:hAnsi="Tahoma" w:cs="Tahoma"/>
          <w:sz w:val="22"/>
          <w:szCs w:val="22"/>
        </w:rPr>
        <w:t>, ft</w:t>
      </w:r>
    </w:p>
    <w:p w14:paraId="7291568E" w14:textId="2B8F5493" w:rsidR="008062A3" w:rsidRDefault="008062A3" w:rsidP="00450FEB">
      <w:pPr>
        <w:pStyle w:val="ListParagraph"/>
        <w:ind w:left="270"/>
        <w:rPr>
          <w:rFonts w:ascii="Tahoma" w:hAnsi="Tahoma" w:cs="Tahoma"/>
          <w:sz w:val="22"/>
          <w:szCs w:val="22"/>
        </w:rPr>
      </w:pPr>
    </w:p>
    <w:p w14:paraId="34AC5236" w14:textId="215AE3A0" w:rsidR="00450FEB" w:rsidRPr="00450FEB" w:rsidRDefault="000F3037" w:rsidP="00450FEB">
      <w:pPr>
        <w:pStyle w:val="ListParagraph"/>
        <w:ind w:hanging="360"/>
        <w:rPr>
          <w:rFonts w:ascii="Tahoma" w:hAnsi="Tahoma" w:cs="Tahoma"/>
          <w:b/>
          <w:i/>
          <w:i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>Desi</w:t>
      </w:r>
      <w:r w:rsidR="00DD135D">
        <w:rPr>
          <w:rFonts w:ascii="Tahoma" w:hAnsi="Tahoma" w:cs="Tahoma"/>
          <w:b/>
          <w:i/>
          <w:iCs/>
          <w:sz w:val="22"/>
          <w:szCs w:val="22"/>
        </w:rPr>
        <w:t>gn Loads and Resistances:</w:t>
      </w:r>
    </w:p>
    <w:p w14:paraId="79175691" w14:textId="01776432" w:rsidR="00872F53" w:rsidRPr="00E60724" w:rsidRDefault="00470CBB" w:rsidP="00E60724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Conservatively a</w:t>
      </w:r>
      <w:r w:rsidR="00D31AAE" w:rsidRPr="00D31AAE">
        <w:rPr>
          <w:rFonts w:ascii="Tahoma" w:hAnsi="Tahoma" w:cs="Tahoma"/>
          <w:sz w:val="22"/>
          <w:szCs w:val="22"/>
        </w:rPr>
        <w:t>ssume 100% of P</w:t>
      </w:r>
      <w:r w:rsidR="00D31AAE" w:rsidRPr="00D31AAE">
        <w:rPr>
          <w:rFonts w:ascii="Tahoma" w:hAnsi="Tahoma" w:cs="Tahoma"/>
          <w:sz w:val="22"/>
          <w:szCs w:val="22"/>
          <w:vertAlign w:val="subscript"/>
        </w:rPr>
        <w:t>EQ</w:t>
      </w:r>
      <w:r>
        <w:rPr>
          <w:rFonts w:ascii="Tahoma" w:hAnsi="Tahoma" w:cs="Tahoma"/>
          <w:sz w:val="22"/>
          <w:szCs w:val="22"/>
          <w:vertAlign w:val="subscript"/>
        </w:rPr>
        <w:t>L</w:t>
      </w:r>
      <w:r w:rsidR="00D31AAE" w:rsidRPr="00D31AAE">
        <w:rPr>
          <w:rFonts w:ascii="Tahoma" w:hAnsi="Tahoma" w:cs="Tahoma"/>
          <w:sz w:val="22"/>
          <w:szCs w:val="22"/>
        </w:rPr>
        <w:t xml:space="preserve"> force in longitudinal direction will be resisted by abutment wall. </w:t>
      </w:r>
      <w:r w:rsidR="00D13B2C">
        <w:rPr>
          <w:rFonts w:ascii="Tahoma" w:hAnsi="Tahoma" w:cs="Tahoma"/>
          <w:sz w:val="22"/>
          <w:szCs w:val="22"/>
        </w:rPr>
        <w:t xml:space="preserve"> For skewed abutments </w:t>
      </w:r>
      <w:r w:rsidR="00165FDB">
        <w:rPr>
          <w:rFonts w:ascii="Tahoma" w:hAnsi="Tahoma" w:cs="Tahoma"/>
          <w:sz w:val="22"/>
          <w:szCs w:val="22"/>
        </w:rPr>
        <w:t>100% of</w:t>
      </w:r>
      <w:r w:rsidR="00D13B2C">
        <w:rPr>
          <w:rFonts w:ascii="Tahoma" w:hAnsi="Tahoma" w:cs="Tahoma"/>
          <w:sz w:val="22"/>
          <w:szCs w:val="22"/>
        </w:rPr>
        <w:t xml:space="preserve"> P</w:t>
      </w:r>
      <w:r w:rsidR="00D13B2C" w:rsidRPr="00D13B2C">
        <w:rPr>
          <w:rFonts w:ascii="Tahoma" w:hAnsi="Tahoma" w:cs="Tahoma"/>
          <w:sz w:val="22"/>
          <w:szCs w:val="22"/>
          <w:vertAlign w:val="subscript"/>
        </w:rPr>
        <w:t>EQ</w:t>
      </w:r>
      <w:r>
        <w:rPr>
          <w:rFonts w:ascii="Tahoma" w:hAnsi="Tahoma" w:cs="Tahoma"/>
          <w:sz w:val="22"/>
          <w:szCs w:val="22"/>
          <w:vertAlign w:val="subscript"/>
        </w:rPr>
        <w:t>L</w:t>
      </w:r>
      <w:r w:rsidR="00D13B2C">
        <w:rPr>
          <w:rFonts w:ascii="Tahoma" w:hAnsi="Tahoma" w:cs="Tahoma"/>
          <w:sz w:val="22"/>
          <w:szCs w:val="22"/>
        </w:rPr>
        <w:t xml:space="preserve"> </w:t>
      </w:r>
      <w:r w:rsidR="0052753B">
        <w:rPr>
          <w:rFonts w:ascii="Tahoma" w:hAnsi="Tahoma" w:cs="Tahoma"/>
          <w:sz w:val="22"/>
          <w:szCs w:val="22"/>
        </w:rPr>
        <w:t xml:space="preserve">shall </w:t>
      </w:r>
      <w:r w:rsidR="00D13B2C">
        <w:rPr>
          <w:rFonts w:ascii="Tahoma" w:hAnsi="Tahoma" w:cs="Tahoma"/>
          <w:sz w:val="22"/>
          <w:szCs w:val="22"/>
        </w:rPr>
        <w:t>be applied normal to the wall</w:t>
      </w:r>
      <w:r w:rsidR="0052753B">
        <w:rPr>
          <w:rFonts w:ascii="Tahoma" w:hAnsi="Tahoma" w:cs="Tahoma"/>
          <w:sz w:val="22"/>
          <w:szCs w:val="22"/>
        </w:rPr>
        <w:t>.</w:t>
      </w:r>
      <w:r w:rsidR="00165FDB">
        <w:rPr>
          <w:rFonts w:ascii="Tahoma" w:hAnsi="Tahoma" w:cs="Tahoma"/>
          <w:sz w:val="22"/>
          <w:szCs w:val="22"/>
        </w:rPr>
        <w:t xml:space="preserve"> </w:t>
      </w:r>
      <w:r w:rsidR="00D31AAE" w:rsidRPr="00D31AAE">
        <w:rPr>
          <w:rFonts w:ascii="Tahoma" w:hAnsi="Tahoma" w:cs="Tahoma"/>
          <w:sz w:val="22"/>
          <w:szCs w:val="22"/>
        </w:rPr>
        <w:t>Determine whether the full passive soil resistance, P</w:t>
      </w:r>
      <w:r w:rsidR="00E60724">
        <w:rPr>
          <w:rFonts w:ascii="Tahoma" w:hAnsi="Tahoma" w:cs="Tahoma"/>
          <w:sz w:val="22"/>
          <w:szCs w:val="22"/>
          <w:vertAlign w:val="subscript"/>
        </w:rPr>
        <w:t>PN</w:t>
      </w:r>
      <w:r w:rsidR="00D31AAE" w:rsidRPr="00D31AAE">
        <w:rPr>
          <w:rFonts w:ascii="Tahoma" w:hAnsi="Tahoma" w:cs="Tahoma"/>
          <w:sz w:val="22"/>
          <w:szCs w:val="22"/>
        </w:rPr>
        <w:t>, is activated by comparing to the inertial force, P</w:t>
      </w:r>
      <w:r w:rsidR="00D31AAE" w:rsidRPr="00D31AAE">
        <w:rPr>
          <w:rFonts w:ascii="Tahoma" w:hAnsi="Tahoma" w:cs="Tahoma"/>
          <w:sz w:val="22"/>
          <w:szCs w:val="22"/>
          <w:vertAlign w:val="subscript"/>
        </w:rPr>
        <w:t>EQ</w:t>
      </w:r>
      <w:r>
        <w:rPr>
          <w:rFonts w:ascii="Tahoma" w:hAnsi="Tahoma" w:cs="Tahoma"/>
          <w:sz w:val="22"/>
          <w:szCs w:val="22"/>
          <w:vertAlign w:val="subscript"/>
        </w:rPr>
        <w:t>L</w:t>
      </w:r>
      <w:r w:rsidR="00D31AAE" w:rsidRPr="00D31AAE">
        <w:rPr>
          <w:rFonts w:ascii="Tahoma" w:hAnsi="Tahoma" w:cs="Tahoma"/>
          <w:sz w:val="22"/>
          <w:szCs w:val="22"/>
        </w:rPr>
        <w:t xml:space="preserve">.  If the inertial force is greater than the passive soil resistance than the </w:t>
      </w:r>
      <w:r w:rsidR="00D31AAE" w:rsidRPr="00D31AAE">
        <w:rPr>
          <w:rFonts w:ascii="Tahoma" w:hAnsi="Tahoma" w:cs="Tahoma"/>
          <w:sz w:val="22"/>
          <w:szCs w:val="22"/>
        </w:rPr>
        <w:lastRenderedPageBreak/>
        <w:t xml:space="preserve">passive soil resistance shall be used.  </w:t>
      </w:r>
      <w:proofErr w:type="gramStart"/>
      <w:r w:rsidR="00D31AAE" w:rsidRPr="00D31AAE">
        <w:rPr>
          <w:rFonts w:ascii="Tahoma" w:hAnsi="Tahoma" w:cs="Tahoma"/>
          <w:sz w:val="22"/>
          <w:szCs w:val="22"/>
        </w:rPr>
        <w:t>Otherwise</w:t>
      </w:r>
      <w:proofErr w:type="gramEnd"/>
      <w:r w:rsidR="00D31AAE" w:rsidRPr="00D31AAE">
        <w:rPr>
          <w:rFonts w:ascii="Tahoma" w:hAnsi="Tahoma" w:cs="Tahoma"/>
          <w:sz w:val="22"/>
          <w:szCs w:val="22"/>
        </w:rPr>
        <w:t xml:space="preserve"> the design force shall not be taken to be greater than the inertial force.</w:t>
      </w:r>
    </w:p>
    <w:p w14:paraId="28CAA19A" w14:textId="77777777" w:rsidR="00872F53" w:rsidRDefault="00872F5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2DD4A24" w14:textId="77777777" w:rsidR="005C2E83" w:rsidRDefault="00792B3A" w:rsidP="00792B3A">
      <w:pPr>
        <w:ind w:firstLine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>Soil Pressure</w:t>
      </w:r>
      <w:r w:rsidR="00433094">
        <w:rPr>
          <w:rFonts w:ascii="Tahoma" w:hAnsi="Tahoma" w:cs="Tahoma"/>
          <w:sz w:val="22"/>
          <w:szCs w:val="22"/>
        </w:rPr>
        <w:t xml:space="preserve">, </w:t>
      </w:r>
    </w:p>
    <w:p w14:paraId="0878D888" w14:textId="6E72129A" w:rsidR="00792B3A" w:rsidRDefault="00433094" w:rsidP="005C2E83">
      <w:pPr>
        <w:ind w:firstLine="720"/>
        <w:rPr>
          <w:rFonts w:ascii="Tahoma" w:hAnsi="Tahoma" w:cs="Tahoma"/>
          <w:sz w:val="22"/>
          <w:szCs w:val="22"/>
        </w:rPr>
      </w:pPr>
      <w:r w:rsidRPr="00433094">
        <w:rPr>
          <w:rFonts w:ascii="Symbol" w:hAnsi="Symbol" w:cs="Tahoma"/>
          <w:sz w:val="22"/>
          <w:szCs w:val="22"/>
        </w:rPr>
        <w:t>s</w:t>
      </w:r>
      <w:r w:rsidR="004B5266">
        <w:rPr>
          <w:rFonts w:ascii="Tahoma" w:hAnsi="Tahoma" w:cs="Tahoma"/>
          <w:sz w:val="22"/>
          <w:szCs w:val="22"/>
          <w:vertAlign w:val="subscript"/>
        </w:rPr>
        <w:t>N</w:t>
      </w:r>
      <w:r w:rsidR="00792B3A" w:rsidRPr="00792B3A">
        <w:rPr>
          <w:rFonts w:ascii="Tahoma" w:hAnsi="Tahoma" w:cs="Tahoma"/>
          <w:sz w:val="22"/>
          <w:szCs w:val="22"/>
        </w:rPr>
        <w:t xml:space="preserve"> = </w:t>
      </w:r>
      <w:r w:rsidR="00792B3A">
        <w:rPr>
          <w:rFonts w:ascii="Tahoma" w:hAnsi="Tahoma" w:cs="Tahoma"/>
          <w:sz w:val="22"/>
          <w:szCs w:val="22"/>
        </w:rPr>
        <w:t>Min{</w:t>
      </w:r>
      <w:r w:rsidR="00792B3A" w:rsidRPr="00792B3A">
        <w:rPr>
          <w:rFonts w:ascii="Tahoma" w:hAnsi="Tahoma" w:cs="Tahoma"/>
          <w:sz w:val="22"/>
          <w:szCs w:val="22"/>
        </w:rPr>
        <w:t>P</w:t>
      </w:r>
      <w:r w:rsidR="00792B3A" w:rsidRPr="00792B3A">
        <w:rPr>
          <w:rFonts w:ascii="Tahoma" w:hAnsi="Tahoma" w:cs="Tahoma"/>
          <w:sz w:val="22"/>
          <w:szCs w:val="22"/>
          <w:vertAlign w:val="subscript"/>
        </w:rPr>
        <w:t>EQ</w:t>
      </w:r>
      <w:r w:rsidR="00470CBB">
        <w:rPr>
          <w:rFonts w:ascii="Tahoma" w:hAnsi="Tahoma" w:cs="Tahoma"/>
          <w:sz w:val="22"/>
          <w:szCs w:val="22"/>
          <w:vertAlign w:val="subscript"/>
        </w:rPr>
        <w:t>L</w:t>
      </w:r>
      <w:r w:rsidR="00792B3A">
        <w:rPr>
          <w:rFonts w:ascii="Tahoma" w:hAnsi="Tahoma" w:cs="Tahoma"/>
          <w:sz w:val="22"/>
          <w:szCs w:val="22"/>
        </w:rPr>
        <w:t>,P</w:t>
      </w:r>
      <w:r w:rsidR="00792B3A" w:rsidRPr="00792B3A">
        <w:rPr>
          <w:rFonts w:ascii="Tahoma" w:hAnsi="Tahoma" w:cs="Tahoma"/>
          <w:sz w:val="22"/>
          <w:szCs w:val="22"/>
          <w:vertAlign w:val="subscript"/>
        </w:rPr>
        <w:t>P</w:t>
      </w:r>
      <w:r w:rsidR="00E60724">
        <w:rPr>
          <w:rFonts w:ascii="Tahoma" w:hAnsi="Tahoma" w:cs="Tahoma"/>
          <w:sz w:val="22"/>
          <w:szCs w:val="22"/>
          <w:vertAlign w:val="subscript"/>
        </w:rPr>
        <w:t>N</w:t>
      </w:r>
      <w:r w:rsidR="00792B3A">
        <w:rPr>
          <w:rFonts w:ascii="Tahoma" w:hAnsi="Tahoma" w:cs="Tahoma"/>
          <w:sz w:val="22"/>
          <w:szCs w:val="22"/>
        </w:rPr>
        <w:t>}</w:t>
      </w:r>
      <w:r w:rsidR="00792B3A" w:rsidRPr="00792B3A">
        <w:rPr>
          <w:rFonts w:ascii="Tahoma" w:hAnsi="Tahoma" w:cs="Tahoma"/>
          <w:sz w:val="22"/>
          <w:szCs w:val="22"/>
        </w:rPr>
        <w:t>/</w:t>
      </w:r>
      <w:r w:rsidR="00681EB1">
        <w:rPr>
          <w:rFonts w:ascii="Tahoma" w:hAnsi="Tahoma" w:cs="Tahoma"/>
          <w:sz w:val="22"/>
          <w:szCs w:val="22"/>
        </w:rPr>
        <w:t>(H</w:t>
      </w:r>
      <w:r w:rsidR="00681EB1" w:rsidRPr="00681EB1">
        <w:rPr>
          <w:rFonts w:ascii="Tahoma" w:hAnsi="Tahoma" w:cs="Tahoma"/>
          <w:sz w:val="22"/>
          <w:szCs w:val="22"/>
          <w:vertAlign w:val="subscript"/>
        </w:rPr>
        <w:t>W</w:t>
      </w:r>
      <w:r w:rsidR="00681EB1">
        <w:rPr>
          <w:rFonts w:ascii="Tahoma" w:hAnsi="Tahoma" w:cs="Tahoma"/>
          <w:sz w:val="22"/>
          <w:szCs w:val="22"/>
        </w:rPr>
        <w:t>W</w:t>
      </w:r>
      <w:r w:rsidR="00681EB1" w:rsidRPr="00681EB1">
        <w:rPr>
          <w:rFonts w:ascii="Tahoma" w:hAnsi="Tahoma" w:cs="Tahoma"/>
          <w:sz w:val="22"/>
          <w:szCs w:val="22"/>
          <w:vertAlign w:val="subscript"/>
        </w:rPr>
        <w:t>W</w:t>
      </w:r>
      <w:r w:rsidR="00681EB1">
        <w:rPr>
          <w:rFonts w:ascii="Tahoma" w:hAnsi="Tahoma" w:cs="Tahoma"/>
          <w:sz w:val="22"/>
          <w:szCs w:val="22"/>
        </w:rPr>
        <w:t>)</w:t>
      </w:r>
    </w:p>
    <w:p w14:paraId="2940A1BF" w14:textId="77777777" w:rsidR="005C2E83" w:rsidRDefault="005C2E83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7FAF8F1B" w14:textId="2298124F" w:rsidR="00DD6683" w:rsidRPr="00792B3A" w:rsidRDefault="00DD6683" w:rsidP="00DD6683">
      <w:pPr>
        <w:ind w:left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 xml:space="preserve">For </w:t>
      </w:r>
      <w:r w:rsidR="006F679B">
        <w:rPr>
          <w:rFonts w:ascii="Tahoma" w:hAnsi="Tahoma" w:cs="Tahoma"/>
          <w:sz w:val="22"/>
          <w:szCs w:val="22"/>
        </w:rPr>
        <w:t>horizontal reinforcement</w:t>
      </w:r>
      <w:r w:rsidR="00A90C9C">
        <w:rPr>
          <w:rFonts w:ascii="Tahoma" w:hAnsi="Tahoma" w:cs="Tahoma"/>
          <w:sz w:val="22"/>
          <w:szCs w:val="22"/>
        </w:rPr>
        <w:t xml:space="preserve"> </w:t>
      </w:r>
      <w:r w:rsidR="00E445CB">
        <w:rPr>
          <w:rFonts w:ascii="Tahoma" w:hAnsi="Tahoma" w:cs="Tahoma"/>
          <w:sz w:val="22"/>
          <w:szCs w:val="22"/>
        </w:rPr>
        <w:t xml:space="preserve">design </w:t>
      </w:r>
      <w:r w:rsidRPr="00792B3A">
        <w:rPr>
          <w:rFonts w:ascii="Tahoma" w:hAnsi="Tahoma" w:cs="Tahoma"/>
          <w:sz w:val="22"/>
          <w:szCs w:val="22"/>
        </w:rPr>
        <w:t xml:space="preserve">ignore restraint from piles and assume </w:t>
      </w:r>
      <w:r>
        <w:rPr>
          <w:rFonts w:ascii="Tahoma" w:hAnsi="Tahoma" w:cs="Tahoma"/>
          <w:sz w:val="22"/>
          <w:szCs w:val="22"/>
        </w:rPr>
        <w:t>fixed-end</w:t>
      </w:r>
      <w:r w:rsidRPr="00792B3A">
        <w:rPr>
          <w:rFonts w:ascii="Tahoma" w:hAnsi="Tahoma" w:cs="Tahoma"/>
          <w:sz w:val="22"/>
          <w:szCs w:val="22"/>
        </w:rPr>
        <w:t xml:space="preserve"> span between girders. </w:t>
      </w:r>
      <w:r w:rsidR="00B16F79">
        <w:rPr>
          <w:rFonts w:ascii="Tahoma" w:hAnsi="Tahoma" w:cs="Tahoma"/>
          <w:sz w:val="22"/>
          <w:szCs w:val="22"/>
        </w:rPr>
        <w:t>For completeness</w:t>
      </w:r>
      <w:r w:rsidR="00746E2C">
        <w:rPr>
          <w:rFonts w:ascii="Tahoma" w:hAnsi="Tahoma" w:cs="Tahoma"/>
          <w:sz w:val="22"/>
          <w:szCs w:val="22"/>
        </w:rPr>
        <w:t xml:space="preserve"> the beam cap may be checked by assuming a similarly f</w:t>
      </w:r>
      <w:r w:rsidR="005B14DF">
        <w:rPr>
          <w:rFonts w:ascii="Tahoma" w:hAnsi="Tahoma" w:cs="Tahoma"/>
          <w:sz w:val="22"/>
          <w:szCs w:val="22"/>
        </w:rPr>
        <w:t>ixed-end span between piles, but typically will not control</w:t>
      </w:r>
      <w:r w:rsidR="00887B98">
        <w:rPr>
          <w:rFonts w:ascii="Tahoma" w:hAnsi="Tahoma" w:cs="Tahoma"/>
          <w:sz w:val="22"/>
          <w:szCs w:val="22"/>
        </w:rPr>
        <w:t xml:space="preserve"> the flexural design and if it does control the flexural </w:t>
      </w:r>
      <w:proofErr w:type="gramStart"/>
      <w:r w:rsidR="00887B98">
        <w:rPr>
          <w:rFonts w:ascii="Tahoma" w:hAnsi="Tahoma" w:cs="Tahoma"/>
          <w:sz w:val="22"/>
          <w:szCs w:val="22"/>
        </w:rPr>
        <w:t>design</w:t>
      </w:r>
      <w:proofErr w:type="gramEnd"/>
      <w:r w:rsidR="009B3F84">
        <w:rPr>
          <w:rFonts w:ascii="Tahoma" w:hAnsi="Tahoma" w:cs="Tahoma"/>
          <w:sz w:val="22"/>
          <w:szCs w:val="22"/>
        </w:rPr>
        <w:t xml:space="preserve"> it is unlikely to require additional</w:t>
      </w:r>
      <w:r w:rsidR="0095205E">
        <w:rPr>
          <w:rFonts w:ascii="Tahoma" w:hAnsi="Tahoma" w:cs="Tahoma"/>
          <w:sz w:val="22"/>
          <w:szCs w:val="22"/>
        </w:rPr>
        <w:t xml:space="preserve"> reinforcement</w:t>
      </w:r>
      <w:r w:rsidR="00445232">
        <w:rPr>
          <w:rFonts w:ascii="Tahoma" w:hAnsi="Tahoma" w:cs="Tahoma"/>
          <w:sz w:val="22"/>
          <w:szCs w:val="22"/>
        </w:rPr>
        <w:t xml:space="preserve"> compared to the standard.</w:t>
      </w:r>
      <w:r w:rsidR="00126EFB">
        <w:rPr>
          <w:rFonts w:ascii="Tahoma" w:hAnsi="Tahoma" w:cs="Tahoma"/>
          <w:sz w:val="22"/>
          <w:szCs w:val="22"/>
        </w:rPr>
        <w:t xml:space="preserve"> </w:t>
      </w:r>
      <w:r w:rsidR="00126EFB" w:rsidRPr="00792B3A">
        <w:rPr>
          <w:rFonts w:ascii="Tahoma" w:hAnsi="Tahoma" w:cs="Tahoma"/>
          <w:sz w:val="22"/>
          <w:szCs w:val="22"/>
        </w:rPr>
        <w:t xml:space="preserve">The required size and spacing of </w:t>
      </w:r>
      <w:r w:rsidR="002B0109">
        <w:rPr>
          <w:rFonts w:ascii="Tahoma" w:hAnsi="Tahoma" w:cs="Tahoma"/>
          <w:sz w:val="22"/>
          <w:szCs w:val="22"/>
        </w:rPr>
        <w:t xml:space="preserve">horizontal </w:t>
      </w:r>
      <w:r w:rsidR="00126EFB" w:rsidRPr="00792B3A">
        <w:rPr>
          <w:rFonts w:ascii="Tahoma" w:hAnsi="Tahoma" w:cs="Tahoma"/>
          <w:sz w:val="22"/>
          <w:szCs w:val="22"/>
        </w:rPr>
        <w:t xml:space="preserve">bars </w:t>
      </w:r>
      <w:r w:rsidR="00126EFB">
        <w:rPr>
          <w:rFonts w:ascii="Tahoma" w:hAnsi="Tahoma" w:cs="Tahoma"/>
          <w:sz w:val="22"/>
          <w:szCs w:val="22"/>
        </w:rPr>
        <w:t xml:space="preserve">shall be used </w:t>
      </w:r>
      <w:r w:rsidR="00126EFB" w:rsidRPr="00792B3A">
        <w:rPr>
          <w:rFonts w:ascii="Tahoma" w:hAnsi="Tahoma" w:cs="Tahoma"/>
          <w:sz w:val="22"/>
          <w:szCs w:val="22"/>
        </w:rPr>
        <w:t xml:space="preserve">in </w:t>
      </w:r>
      <w:r w:rsidR="00126EFB">
        <w:rPr>
          <w:rFonts w:ascii="Tahoma" w:hAnsi="Tahoma" w:cs="Tahoma"/>
          <w:sz w:val="22"/>
          <w:szCs w:val="22"/>
        </w:rPr>
        <w:t xml:space="preserve">both faces of </w:t>
      </w:r>
      <w:r w:rsidR="00126EFB" w:rsidRPr="00792B3A">
        <w:rPr>
          <w:rFonts w:ascii="Tahoma" w:hAnsi="Tahoma" w:cs="Tahoma"/>
          <w:sz w:val="22"/>
          <w:szCs w:val="22"/>
        </w:rPr>
        <w:t xml:space="preserve">diaphragm </w:t>
      </w:r>
      <w:r w:rsidR="00126EFB">
        <w:rPr>
          <w:rFonts w:ascii="Tahoma" w:hAnsi="Tahoma" w:cs="Tahoma"/>
          <w:sz w:val="22"/>
          <w:szCs w:val="22"/>
        </w:rPr>
        <w:t xml:space="preserve">and </w:t>
      </w:r>
      <w:r w:rsidR="00126EFB" w:rsidRPr="00792B3A">
        <w:rPr>
          <w:rFonts w:ascii="Tahoma" w:hAnsi="Tahoma" w:cs="Tahoma"/>
          <w:sz w:val="22"/>
          <w:szCs w:val="22"/>
        </w:rPr>
        <w:t>beam cap.</w:t>
      </w:r>
      <w:r w:rsidR="0081433D">
        <w:rPr>
          <w:rFonts w:ascii="Tahoma" w:hAnsi="Tahoma" w:cs="Tahoma"/>
          <w:sz w:val="22"/>
          <w:szCs w:val="22"/>
        </w:rPr>
        <w:t xml:space="preserve"> For shear design the </w:t>
      </w:r>
      <w:r w:rsidR="00210C3F">
        <w:rPr>
          <w:rFonts w:ascii="Tahoma" w:hAnsi="Tahoma" w:cs="Tahoma"/>
          <w:sz w:val="22"/>
          <w:szCs w:val="22"/>
        </w:rPr>
        <w:t xml:space="preserve">resistance from </w:t>
      </w:r>
      <w:r w:rsidR="0081433D">
        <w:rPr>
          <w:rFonts w:ascii="Tahoma" w:hAnsi="Tahoma" w:cs="Tahoma"/>
          <w:sz w:val="22"/>
          <w:szCs w:val="22"/>
        </w:rPr>
        <w:t xml:space="preserve">reinforcing steel </w:t>
      </w:r>
      <w:r w:rsidR="00210C3F">
        <w:rPr>
          <w:rFonts w:ascii="Tahoma" w:hAnsi="Tahoma" w:cs="Tahoma"/>
          <w:sz w:val="22"/>
          <w:szCs w:val="22"/>
        </w:rPr>
        <w:t>shall be ignored.</w:t>
      </w:r>
    </w:p>
    <w:p w14:paraId="64ADEED0" w14:textId="77777777" w:rsidR="00DD6683" w:rsidRPr="004F6E60" w:rsidRDefault="00DD6683" w:rsidP="004F6E60">
      <w:pPr>
        <w:rPr>
          <w:rFonts w:ascii="Tahoma" w:hAnsi="Tahoma" w:cs="Tahoma"/>
          <w:sz w:val="22"/>
          <w:szCs w:val="22"/>
        </w:rPr>
      </w:pPr>
    </w:p>
    <w:p w14:paraId="7D8BA1E3" w14:textId="77777777" w:rsidR="003A26A5" w:rsidRDefault="002F2E3F" w:rsidP="00DD6683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Moment, </w:t>
      </w:r>
    </w:p>
    <w:p w14:paraId="120CD852" w14:textId="769CCA49" w:rsidR="00156A82" w:rsidRDefault="00433094" w:rsidP="003A26A5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Pr="004F6E60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="002F2E3F" w:rsidRPr="002F2E3F">
        <w:rPr>
          <w:rFonts w:ascii="Symbol" w:hAnsi="Symbol" w:cs="Tahoma"/>
          <w:sz w:val="22"/>
          <w:szCs w:val="22"/>
        </w:rPr>
        <w:t>s</w:t>
      </w:r>
      <w:r w:rsidR="00681EB1">
        <w:rPr>
          <w:rFonts w:ascii="Tahoma" w:hAnsi="Tahoma" w:cs="Tahoma"/>
          <w:sz w:val="22"/>
          <w:szCs w:val="22"/>
          <w:vertAlign w:val="subscript"/>
        </w:rPr>
        <w:t>N</w:t>
      </w:r>
      <w:r w:rsidR="002F2E3F">
        <w:rPr>
          <w:rFonts w:ascii="Tahoma" w:hAnsi="Tahoma" w:cs="Tahoma"/>
          <w:sz w:val="22"/>
          <w:szCs w:val="22"/>
        </w:rPr>
        <w:t>s</w:t>
      </w:r>
      <w:r w:rsidR="002F2E3F" w:rsidRPr="002F2E3F">
        <w:rPr>
          <w:rFonts w:ascii="Tahoma" w:hAnsi="Tahoma" w:cs="Tahoma"/>
          <w:sz w:val="22"/>
          <w:szCs w:val="22"/>
          <w:vertAlign w:val="superscript"/>
        </w:rPr>
        <w:t>2</w:t>
      </w:r>
      <w:r w:rsidR="002F2E3F">
        <w:rPr>
          <w:rFonts w:ascii="Tahoma" w:hAnsi="Tahoma" w:cs="Tahoma"/>
          <w:sz w:val="22"/>
          <w:szCs w:val="22"/>
        </w:rPr>
        <w:t>/</w:t>
      </w:r>
      <w:r w:rsidR="00733EAD">
        <w:rPr>
          <w:rFonts w:ascii="Tahoma" w:hAnsi="Tahoma" w:cs="Tahoma"/>
          <w:sz w:val="22"/>
          <w:szCs w:val="22"/>
        </w:rPr>
        <w:t>12</w:t>
      </w:r>
      <w:r w:rsidR="002F2E3F">
        <w:rPr>
          <w:rFonts w:ascii="Tahoma" w:hAnsi="Tahoma" w:cs="Tahoma"/>
          <w:sz w:val="22"/>
          <w:szCs w:val="22"/>
        </w:rPr>
        <w:t xml:space="preserve">… </w:t>
      </w:r>
      <w:r w:rsidR="00446C4B">
        <w:rPr>
          <w:rFonts w:ascii="Tahoma" w:hAnsi="Tahoma" w:cs="Tahoma"/>
          <w:sz w:val="22"/>
          <w:szCs w:val="22"/>
        </w:rPr>
        <w:t>per foot</w:t>
      </w:r>
      <w:r w:rsidR="002F2E3F">
        <w:rPr>
          <w:rFonts w:ascii="Tahoma" w:hAnsi="Tahoma" w:cs="Tahoma"/>
          <w:sz w:val="22"/>
          <w:szCs w:val="22"/>
        </w:rPr>
        <w:t xml:space="preserve"> height of </w:t>
      </w:r>
      <w:r w:rsidR="00446C4B">
        <w:rPr>
          <w:rFonts w:ascii="Tahoma" w:hAnsi="Tahoma" w:cs="Tahoma"/>
          <w:sz w:val="22"/>
          <w:szCs w:val="22"/>
        </w:rPr>
        <w:t>abutment wall</w:t>
      </w:r>
    </w:p>
    <w:p w14:paraId="3E3E1702" w14:textId="77777777" w:rsidR="00D94B0E" w:rsidRDefault="00D94B0E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4FF9217F" w14:textId="77777777" w:rsidR="00A14BC6" w:rsidRDefault="00742A7C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Factored Moment Resistance</w:t>
      </w:r>
      <w:r w:rsidR="00DA0390">
        <w:rPr>
          <w:rFonts w:ascii="Tahoma" w:hAnsi="Tahoma" w:cs="Tahoma"/>
          <w:sz w:val="22"/>
          <w:szCs w:val="22"/>
        </w:rPr>
        <w:t xml:space="preserve">, </w:t>
      </w:r>
    </w:p>
    <w:p w14:paraId="4019B032" w14:textId="782E1BEE" w:rsidR="00DA0390" w:rsidRDefault="00742A7C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M</w:t>
      </w:r>
      <w:r w:rsidRPr="004F6E60">
        <w:rPr>
          <w:rFonts w:ascii="Tahoma" w:hAnsi="Tahoma" w:cs="Tahoma"/>
          <w:sz w:val="22"/>
          <w:szCs w:val="22"/>
          <w:vertAlign w:val="subscript"/>
        </w:rPr>
        <w:t>n</w:t>
      </w:r>
      <w:r w:rsidR="00DA0390">
        <w:rPr>
          <w:rFonts w:ascii="Tahoma" w:hAnsi="Tahoma" w:cs="Tahoma"/>
          <w:sz w:val="22"/>
          <w:szCs w:val="22"/>
        </w:rPr>
        <w:t xml:space="preserve"> = </w:t>
      </w:r>
      <w:r w:rsidRPr="004F6E60">
        <w:rPr>
          <w:rFonts w:ascii="Symbol" w:hAnsi="Symbol" w:cs="Tahoma"/>
          <w:sz w:val="22"/>
          <w:szCs w:val="22"/>
        </w:rPr>
        <w:t>f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4F6E60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4F6E60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>(d-a/2)</w:t>
      </w:r>
    </w:p>
    <w:p w14:paraId="54C153CF" w14:textId="3535FEC0" w:rsidR="00433094" w:rsidRDefault="00433094" w:rsidP="00681EB1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19412B0D" w14:textId="7D1B2B0F" w:rsidR="002F2E3F" w:rsidRDefault="002F2E3F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s = girder spacing</w:t>
      </w:r>
      <w:r w:rsidR="00E60724">
        <w:rPr>
          <w:rFonts w:ascii="Tahoma" w:hAnsi="Tahoma" w:cs="Tahoma"/>
          <w:sz w:val="22"/>
          <w:szCs w:val="22"/>
        </w:rPr>
        <w:t xml:space="preserve"> along skew</w:t>
      </w:r>
    </w:p>
    <w:p w14:paraId="164FDAAF" w14:textId="1E6379A4" w:rsidR="00742A7C" w:rsidRDefault="00742A7C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F6E60"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 = 1.0</w:t>
      </w:r>
      <w:r w:rsidR="00342F26">
        <w:rPr>
          <w:rFonts w:ascii="Tahoma" w:hAnsi="Tahoma" w:cs="Tahoma"/>
          <w:sz w:val="22"/>
          <w:szCs w:val="22"/>
        </w:rPr>
        <w:t xml:space="preserve"> = resistance factor for extreme event</w:t>
      </w:r>
    </w:p>
    <w:p w14:paraId="1BE9759B" w14:textId="772AE3F6" w:rsidR="00742A7C" w:rsidRDefault="00742A7C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A</w:t>
      </w:r>
      <w:r w:rsidRPr="004F6E60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 xml:space="preserve"> = Area of reinforcing steel per foot height, (Use #6 @ 12” min.)</w:t>
      </w:r>
    </w:p>
    <w:p w14:paraId="43784FD9" w14:textId="7999560E" w:rsidR="00342F26" w:rsidRDefault="00342F26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</w:t>
      </w:r>
      <w:r w:rsidRPr="004F6E60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 xml:space="preserve"> = 68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yield strength of reinforcing steel</w:t>
      </w:r>
    </w:p>
    <w:p w14:paraId="0A874B4E" w14:textId="315E0E63" w:rsidR="00342F26" w:rsidRDefault="00342F26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 = effective depth of tensile reinforcement (front face)</w:t>
      </w:r>
    </w:p>
    <w:p w14:paraId="4D122E66" w14:textId="0665B5D4" w:rsidR="00342F26" w:rsidRDefault="00342F26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a = 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4F6E60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4F6E60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>/(0.85f’</w:t>
      </w:r>
      <w:r w:rsidRPr="004F6E60">
        <w:rPr>
          <w:rFonts w:ascii="Tahoma" w:hAnsi="Tahoma" w:cs="Tahoma"/>
          <w:sz w:val="22"/>
          <w:szCs w:val="22"/>
          <w:vertAlign w:val="subscript"/>
        </w:rPr>
        <w:t>ce</w:t>
      </w:r>
      <w:r>
        <w:rPr>
          <w:rFonts w:ascii="Tahoma" w:hAnsi="Tahoma" w:cs="Tahoma"/>
          <w:sz w:val="22"/>
          <w:szCs w:val="22"/>
        </w:rPr>
        <w:t>b)</w:t>
      </w:r>
    </w:p>
    <w:p w14:paraId="06FD4CC0" w14:textId="6FFB197E" w:rsidR="00414465" w:rsidRDefault="00414465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4F6E60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 xml:space="preserve"> = 1.3f’</w:t>
      </w:r>
      <w:r w:rsidRPr="004F6E60"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expected concrete strength of diaphragm </w:t>
      </w:r>
    </w:p>
    <w:p w14:paraId="7371AEC2" w14:textId="38D46EB3" w:rsidR="00433094" w:rsidRDefault="00433094" w:rsidP="00792B3A">
      <w:pPr>
        <w:ind w:firstLine="360"/>
        <w:rPr>
          <w:rFonts w:ascii="Tahoma" w:hAnsi="Tahoma" w:cs="Tahoma"/>
          <w:sz w:val="22"/>
          <w:szCs w:val="22"/>
        </w:rPr>
      </w:pPr>
    </w:p>
    <w:p w14:paraId="31ED98C7" w14:textId="77777777" w:rsidR="002720FE" w:rsidRDefault="00DA0390" w:rsidP="00DA0390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Shear, </w:t>
      </w:r>
    </w:p>
    <w:p w14:paraId="617C17B1" w14:textId="6F057C3E" w:rsidR="00DA0390" w:rsidRDefault="00DA0390" w:rsidP="002720FE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Pr="004F6E60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>s/2</w:t>
      </w:r>
    </w:p>
    <w:p w14:paraId="407C5288" w14:textId="77777777" w:rsidR="00D94B0E" w:rsidRDefault="00D94B0E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6B06B5DA" w14:textId="77777777" w:rsidR="00825E96" w:rsidRDefault="004A675F" w:rsidP="004A675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Factored Shear Resistance,</w:t>
      </w:r>
    </w:p>
    <w:p w14:paraId="3284A30C" w14:textId="253F1BEC" w:rsidR="00744DBF" w:rsidRDefault="004A675F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Symbol" w:hAnsi="Symbol" w:cs="Tahoma"/>
          <w:sz w:val="22"/>
          <w:szCs w:val="22"/>
        </w:rPr>
        <w:t>f</w:t>
      </w:r>
      <w:proofErr w:type="spellStart"/>
      <w:r>
        <w:rPr>
          <w:rFonts w:ascii="Tahoma" w:hAnsi="Tahoma" w:cs="Tahoma"/>
          <w:sz w:val="22"/>
          <w:szCs w:val="22"/>
        </w:rPr>
        <w:t>V</w:t>
      </w:r>
      <w:r w:rsidRPr="004A0A02">
        <w:rPr>
          <w:rFonts w:ascii="Tahoma" w:hAnsi="Tahoma" w:cs="Tahoma"/>
          <w:sz w:val="22"/>
          <w:szCs w:val="22"/>
          <w:vertAlign w:val="subscript"/>
        </w:rPr>
        <w:t>n</w:t>
      </w:r>
      <w:proofErr w:type="spellEnd"/>
      <w:r>
        <w:rPr>
          <w:rFonts w:ascii="Tahoma" w:hAnsi="Tahoma" w:cs="Tahoma"/>
          <w:sz w:val="22"/>
          <w:szCs w:val="22"/>
        </w:rPr>
        <w:t xml:space="preserve"> = </w:t>
      </w:r>
      <w:r w:rsidRPr="004A0A02">
        <w:rPr>
          <w:rFonts w:ascii="Symbol" w:hAnsi="Symbol" w:cs="Tahoma"/>
          <w:sz w:val="22"/>
          <w:szCs w:val="22"/>
        </w:rPr>
        <w:t>f</w:t>
      </w:r>
      <w:r w:rsidR="00A5118B" w:rsidRPr="004F6E60">
        <w:rPr>
          <w:rFonts w:ascii="Tahoma" w:hAnsi="Tahoma" w:cs="Tahoma"/>
          <w:sz w:val="22"/>
          <w:szCs w:val="22"/>
        </w:rPr>
        <w:t>0.0316</w:t>
      </w:r>
      <w:r w:rsidR="00744DBF" w:rsidRPr="004F6E60">
        <w:rPr>
          <w:rFonts w:ascii="Symbol" w:hAnsi="Symbol" w:cs="Tahoma"/>
          <w:sz w:val="22"/>
          <w:szCs w:val="22"/>
        </w:rPr>
        <w:t>b</w:t>
      </w:r>
      <w:r w:rsidR="00744DBF">
        <w:rPr>
          <w:rFonts w:ascii="Tahoma" w:hAnsi="Tahoma" w:cs="Tahoma"/>
          <w:sz w:val="22"/>
          <w:szCs w:val="22"/>
        </w:rPr>
        <w:t>(</w:t>
      </w:r>
      <w:proofErr w:type="spellStart"/>
      <w:r w:rsidR="00744DBF">
        <w:rPr>
          <w:rFonts w:ascii="Tahoma" w:hAnsi="Tahoma" w:cs="Tahoma"/>
          <w:sz w:val="22"/>
          <w:szCs w:val="22"/>
        </w:rPr>
        <w:t>f’</w:t>
      </w:r>
      <w:r w:rsidR="00744DBF" w:rsidRPr="004F6E60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 w:rsidR="00744DBF">
        <w:rPr>
          <w:rFonts w:ascii="Tahoma" w:hAnsi="Tahoma" w:cs="Tahoma"/>
          <w:sz w:val="22"/>
          <w:szCs w:val="22"/>
        </w:rPr>
        <w:t>)</w:t>
      </w:r>
      <w:r w:rsidR="00744DBF" w:rsidRPr="004F6E60">
        <w:rPr>
          <w:rFonts w:ascii="Tahoma" w:hAnsi="Tahoma" w:cs="Tahoma"/>
          <w:sz w:val="22"/>
          <w:szCs w:val="22"/>
          <w:vertAlign w:val="superscript"/>
        </w:rPr>
        <w:t>0.5</w:t>
      </w:r>
      <w:r w:rsidR="00744DBF">
        <w:rPr>
          <w:rFonts w:ascii="Tahoma" w:hAnsi="Tahoma" w:cs="Tahoma"/>
          <w:sz w:val="22"/>
          <w:szCs w:val="22"/>
        </w:rPr>
        <w:t>b</w:t>
      </w:r>
      <w:r w:rsidR="00744DBF">
        <w:rPr>
          <w:rFonts w:ascii="Tahoma" w:hAnsi="Tahoma" w:cs="Tahoma"/>
          <w:sz w:val="22"/>
          <w:szCs w:val="22"/>
          <w:vertAlign w:val="subscript"/>
        </w:rPr>
        <w:t>v</w:t>
      </w:r>
      <w:r w:rsidR="00744DBF">
        <w:rPr>
          <w:rFonts w:ascii="Tahoma" w:hAnsi="Tahoma" w:cs="Tahoma"/>
          <w:sz w:val="22"/>
          <w:szCs w:val="22"/>
        </w:rPr>
        <w:t>d</w:t>
      </w:r>
      <w:r w:rsidR="00744DBF">
        <w:rPr>
          <w:rFonts w:ascii="Tahoma" w:hAnsi="Tahoma" w:cs="Tahoma"/>
          <w:sz w:val="22"/>
          <w:szCs w:val="22"/>
          <w:vertAlign w:val="subscript"/>
        </w:rPr>
        <w:t>v</w:t>
      </w:r>
    </w:p>
    <w:p w14:paraId="753416EF" w14:textId="24497E72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6A60D29F" w14:textId="77777777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s = girder spacing along skew</w:t>
      </w:r>
    </w:p>
    <w:p w14:paraId="1B1EFEFF" w14:textId="27B9AE7F" w:rsidR="00744DBF" w:rsidRDefault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A0A02"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 = 1.0 = resistance factor for extreme event</w:t>
      </w:r>
    </w:p>
    <w:p w14:paraId="0F29325D" w14:textId="28B593AB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 w:rsidR="008C1630">
        <w:rPr>
          <w:rFonts w:ascii="Tahoma" w:hAnsi="Tahoma" w:cs="Tahoma"/>
          <w:sz w:val="22"/>
          <w:szCs w:val="22"/>
        </w:rPr>
        <w:t>f’</w:t>
      </w:r>
      <w:r w:rsidR="008C1630" w:rsidRPr="004A0A02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 w:rsidR="008C1630">
        <w:rPr>
          <w:rFonts w:ascii="Tahoma" w:hAnsi="Tahoma" w:cs="Tahoma"/>
          <w:sz w:val="22"/>
          <w:szCs w:val="22"/>
        </w:rPr>
        <w:t xml:space="preserve"> = 1.3f’</w:t>
      </w:r>
      <w:r w:rsidR="008C1630" w:rsidRPr="004A0A02">
        <w:rPr>
          <w:rFonts w:ascii="Tahoma" w:hAnsi="Tahoma" w:cs="Tahoma"/>
          <w:sz w:val="22"/>
          <w:szCs w:val="22"/>
          <w:vertAlign w:val="subscript"/>
        </w:rPr>
        <w:t>c</w:t>
      </w:r>
      <w:r w:rsidR="008C1630">
        <w:rPr>
          <w:rFonts w:ascii="Tahoma" w:hAnsi="Tahoma" w:cs="Tahoma"/>
          <w:sz w:val="22"/>
          <w:szCs w:val="22"/>
        </w:rPr>
        <w:t xml:space="preserve"> = expected concrete strength of diaphragm</w:t>
      </w:r>
    </w:p>
    <w:p w14:paraId="3A7DD654" w14:textId="435FCCAC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 w:rsidR="008C1630">
        <w:rPr>
          <w:rFonts w:ascii="Tahoma" w:hAnsi="Tahoma" w:cs="Tahoma"/>
          <w:sz w:val="22"/>
          <w:szCs w:val="22"/>
        </w:rPr>
        <w:t>b</w:t>
      </w:r>
      <w:r w:rsidR="008C1630" w:rsidRPr="004F6E60">
        <w:rPr>
          <w:rFonts w:ascii="Tahoma" w:hAnsi="Tahoma" w:cs="Tahoma"/>
          <w:sz w:val="22"/>
          <w:szCs w:val="22"/>
          <w:vertAlign w:val="subscript"/>
        </w:rPr>
        <w:t>v</w:t>
      </w:r>
      <w:proofErr w:type="spellEnd"/>
      <w:r>
        <w:rPr>
          <w:rFonts w:ascii="Tahoma" w:hAnsi="Tahoma" w:cs="Tahoma"/>
          <w:sz w:val="22"/>
          <w:szCs w:val="22"/>
        </w:rPr>
        <w:t xml:space="preserve"> = </w:t>
      </w:r>
      <w:r w:rsidR="008C1630">
        <w:rPr>
          <w:rFonts w:ascii="Tahoma" w:hAnsi="Tahoma" w:cs="Tahoma"/>
          <w:sz w:val="22"/>
          <w:szCs w:val="22"/>
        </w:rPr>
        <w:t>12 in.</w:t>
      </w:r>
    </w:p>
    <w:p w14:paraId="0894255E" w14:textId="750C3823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C1630">
        <w:rPr>
          <w:rFonts w:ascii="Tahoma" w:hAnsi="Tahoma" w:cs="Tahoma"/>
          <w:sz w:val="22"/>
          <w:szCs w:val="22"/>
        </w:rPr>
        <w:t>d</w:t>
      </w:r>
      <w:r w:rsidR="008C1630" w:rsidRPr="004F6E60">
        <w:rPr>
          <w:rFonts w:ascii="Tahoma" w:hAnsi="Tahoma" w:cs="Tahoma"/>
          <w:sz w:val="22"/>
          <w:szCs w:val="22"/>
          <w:vertAlign w:val="subscript"/>
        </w:rPr>
        <w:t>v</w:t>
      </w:r>
      <w:r>
        <w:rPr>
          <w:rFonts w:ascii="Tahoma" w:hAnsi="Tahoma" w:cs="Tahoma"/>
          <w:sz w:val="22"/>
          <w:szCs w:val="22"/>
        </w:rPr>
        <w:t xml:space="preserve"> = </w:t>
      </w:r>
      <w:r w:rsidR="008C1630">
        <w:rPr>
          <w:rFonts w:ascii="Tahoma" w:hAnsi="Tahoma" w:cs="Tahoma"/>
          <w:sz w:val="22"/>
          <w:szCs w:val="22"/>
        </w:rPr>
        <w:t>Min{M</w:t>
      </w:r>
      <w:r w:rsidR="008C1630" w:rsidRPr="004F6E60">
        <w:rPr>
          <w:rFonts w:ascii="Tahoma" w:hAnsi="Tahoma" w:cs="Tahoma"/>
          <w:sz w:val="22"/>
          <w:szCs w:val="22"/>
          <w:vertAlign w:val="subscript"/>
        </w:rPr>
        <w:t>n</w:t>
      </w:r>
      <w:r w:rsidR="008C1630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4A0A02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4A0A02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 w:rsidR="008C1630">
        <w:rPr>
          <w:rFonts w:ascii="Tahoma" w:hAnsi="Tahoma" w:cs="Tahoma"/>
          <w:sz w:val="22"/>
          <w:szCs w:val="22"/>
        </w:rPr>
        <w:t>, 0.9d, 0.72h}</w:t>
      </w:r>
    </w:p>
    <w:p w14:paraId="25F7A9FE" w14:textId="77777777" w:rsidR="004A675F" w:rsidRPr="00DA0390" w:rsidRDefault="004A675F" w:rsidP="00DA0390">
      <w:pPr>
        <w:ind w:firstLine="360"/>
        <w:rPr>
          <w:rFonts w:ascii="Tahoma" w:hAnsi="Tahoma" w:cs="Tahoma"/>
          <w:sz w:val="22"/>
          <w:szCs w:val="22"/>
        </w:rPr>
      </w:pPr>
    </w:p>
    <w:p w14:paraId="48A79E98" w14:textId="59CA0ACD" w:rsidR="00DA0390" w:rsidRDefault="00744DBF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m:oMath>
        <m:r>
          <w:rPr>
            <w:rFonts w:ascii="Cambria Math" w:hAnsi="Cambria Math" w:cs="Tahoma"/>
          </w:rPr>
          <m:t>β=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4.8</m:t>
            </m:r>
          </m:num>
          <m:den>
            <m:r>
              <w:rPr>
                <w:rFonts w:ascii="Cambria Math" w:hAnsi="Cambria Math" w:cs="Tahoma"/>
              </w:rPr>
              <m:t>(1+750</m:t>
            </m:r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ε</m:t>
                </m:r>
              </m:e>
              <m:sub>
                <m:r>
                  <w:rPr>
                    <w:rFonts w:ascii="Cambria Math" w:hAnsi="Cambria Math" w:cs="Tahoma"/>
                  </w:rPr>
                  <m:t>s</m:t>
                </m:r>
              </m:sub>
            </m:sSub>
            <m:r>
              <w:rPr>
                <w:rFonts w:ascii="Cambria Math" w:hAnsi="Cambria Math" w:cs="Tahoma"/>
              </w:rPr>
              <m:t>)</m:t>
            </m:r>
          </m:den>
        </m:f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51</m:t>
            </m:r>
          </m:num>
          <m:den>
            <m:r>
              <w:rPr>
                <w:rFonts w:ascii="Cambria Math" w:hAnsi="Cambria Math" w:cs="Tahoma"/>
              </w:rPr>
              <m:t xml:space="preserve">(39+ </m:t>
            </m:r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d</m:t>
                </m:r>
              </m:e>
              <m:sub>
                <m:r>
                  <w:rPr>
                    <w:rFonts w:ascii="Cambria Math" w:hAnsi="Cambria Math" w:cs="Tahoma"/>
                  </w:rPr>
                  <m:t>v</m:t>
                </m:r>
              </m:sub>
            </m:sSub>
            <m:r>
              <w:rPr>
                <w:rFonts w:ascii="Cambria Math" w:hAnsi="Cambria Math" w:cs="Tahoma"/>
              </w:rPr>
              <m:t>)</m:t>
            </m:r>
          </m:den>
        </m:f>
      </m:oMath>
      <w:r>
        <w:rPr>
          <w:rFonts w:ascii="Tahoma" w:hAnsi="Tahoma" w:cs="Tahoma"/>
          <w:sz w:val="22"/>
          <w:szCs w:val="22"/>
        </w:rPr>
        <w:t xml:space="preserve"> ,</w:t>
      </w:r>
      <w:r w:rsidR="00415936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ε</m:t>
            </m:r>
          </m:e>
          <m:sub>
            <m:r>
              <w:rPr>
                <w:rFonts w:ascii="Cambria Math" w:hAnsi="Cambria Math" w:cs="Tahoma"/>
              </w:rPr>
              <m:t>s</m:t>
            </m:r>
          </m:sub>
        </m:sSub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f>
              <m:fPr>
                <m:ctrlPr>
                  <w:rPr>
                    <w:rFonts w:ascii="Cambria Math" w:hAnsi="Cambria Math" w:cs="Tahoma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ahoma"/>
                      </w:rPr>
                      <m:t>u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</w:rPr>
                      <m:t>v</m:t>
                    </m:r>
                  </m:sub>
                </m:sSub>
              </m:den>
            </m:f>
            <m:r>
              <w:rPr>
                <w:rFonts w:ascii="Cambria Math" w:hAnsi="Cambria Math" w:cs="Tahoma"/>
              </w:rPr>
              <m:t>+</m:t>
            </m:r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V</m:t>
                </m:r>
              </m:e>
              <m:sub>
                <m:r>
                  <w:rPr>
                    <w:rFonts w:ascii="Cambria Math" w:hAnsi="Cambria Math" w:cs="Tahoma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E</m:t>
                </m:r>
              </m:e>
              <m:sub>
                <m:r>
                  <w:rPr>
                    <w:rFonts w:ascii="Cambria Math" w:hAnsi="Cambria Math" w:cs="Tahoma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A</m:t>
                </m:r>
              </m:e>
              <m:sub>
                <m:r>
                  <w:rPr>
                    <w:rFonts w:ascii="Cambria Math" w:hAnsi="Cambria Math" w:cs="Tahoma"/>
                  </w:rPr>
                  <m:t>s</m:t>
                </m:r>
              </m:sub>
            </m:sSub>
          </m:den>
        </m:f>
      </m:oMath>
      <w:r w:rsidR="00415936">
        <w:rPr>
          <w:rFonts w:ascii="Tahoma" w:hAnsi="Tahoma" w:cs="Tahoma"/>
          <w:sz w:val="22"/>
          <w:szCs w:val="22"/>
        </w:rPr>
        <w:t xml:space="preserve"> </w:t>
      </w:r>
    </w:p>
    <w:p w14:paraId="26D67492" w14:textId="73E1DFDA" w:rsidR="00744DBF" w:rsidRDefault="008C5E28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E</w:t>
      </w:r>
      <w:r w:rsidRPr="004F6E60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 xml:space="preserve"> = 29,000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</w:p>
    <w:p w14:paraId="3B55B524" w14:textId="63D58958" w:rsidR="008F552D" w:rsidRDefault="00E93505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h = width of diaphragm</w:t>
      </w:r>
      <w:r w:rsidR="00DC6473">
        <w:rPr>
          <w:rFonts w:ascii="Tahoma" w:hAnsi="Tahoma" w:cs="Tahoma"/>
          <w:sz w:val="22"/>
          <w:szCs w:val="22"/>
        </w:rPr>
        <w:t xml:space="preserve"> normal to </w:t>
      </w:r>
      <w:r w:rsidR="00322DAD">
        <w:rPr>
          <w:rFonts w:ascii="Tahoma" w:hAnsi="Tahoma" w:cs="Tahoma"/>
          <w:sz w:val="22"/>
          <w:szCs w:val="22"/>
        </w:rPr>
        <w:t>horizontal reinforcement</w:t>
      </w:r>
    </w:p>
    <w:p w14:paraId="78BA0CD8" w14:textId="77777777" w:rsidR="008C5E28" w:rsidRPr="00792B3A" w:rsidRDefault="008C5E28" w:rsidP="00792B3A">
      <w:pPr>
        <w:ind w:firstLine="360"/>
        <w:rPr>
          <w:rFonts w:ascii="Tahoma" w:hAnsi="Tahoma" w:cs="Tahoma"/>
          <w:sz w:val="22"/>
          <w:szCs w:val="22"/>
        </w:rPr>
      </w:pPr>
    </w:p>
    <w:p w14:paraId="1F1796ED" w14:textId="16A8D9C0" w:rsidR="00792B3A" w:rsidRPr="00792B3A" w:rsidRDefault="00156A82" w:rsidP="00792B3A">
      <w:pPr>
        <w:ind w:left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>vertical reinforcement</w:t>
      </w:r>
      <w:r w:rsidRPr="00792B3A">
        <w:rPr>
          <w:rFonts w:ascii="Tahoma" w:hAnsi="Tahoma" w:cs="Tahoma"/>
          <w:sz w:val="22"/>
          <w:szCs w:val="22"/>
        </w:rPr>
        <w:t xml:space="preserve"> design </w:t>
      </w:r>
      <w:r>
        <w:rPr>
          <w:rFonts w:ascii="Tahoma" w:hAnsi="Tahoma" w:cs="Tahoma"/>
          <w:sz w:val="22"/>
          <w:szCs w:val="22"/>
        </w:rPr>
        <w:t>assume</w:t>
      </w:r>
      <w:r w:rsidRPr="00792B3A">
        <w:rPr>
          <w:rFonts w:ascii="Tahoma" w:hAnsi="Tahoma" w:cs="Tahoma"/>
          <w:sz w:val="22"/>
          <w:szCs w:val="22"/>
        </w:rPr>
        <w:t xml:space="preserve"> </w:t>
      </w:r>
      <w:r w:rsidR="00BA5EF6">
        <w:rPr>
          <w:rFonts w:ascii="Tahoma" w:hAnsi="Tahoma" w:cs="Tahoma"/>
          <w:sz w:val="22"/>
          <w:szCs w:val="22"/>
        </w:rPr>
        <w:t>pinned</w:t>
      </w:r>
      <w:r>
        <w:rPr>
          <w:rFonts w:ascii="Tahoma" w:hAnsi="Tahoma" w:cs="Tahoma"/>
          <w:sz w:val="22"/>
          <w:szCs w:val="22"/>
        </w:rPr>
        <w:t xml:space="preserve"> </w:t>
      </w:r>
      <w:r w:rsidRPr="00792B3A">
        <w:rPr>
          <w:rFonts w:ascii="Tahoma" w:hAnsi="Tahoma" w:cs="Tahoma"/>
          <w:sz w:val="22"/>
          <w:szCs w:val="22"/>
        </w:rPr>
        <w:t xml:space="preserve">restraint </w:t>
      </w:r>
      <w:r>
        <w:rPr>
          <w:rFonts w:ascii="Tahoma" w:hAnsi="Tahoma" w:cs="Tahoma"/>
          <w:sz w:val="22"/>
          <w:szCs w:val="22"/>
        </w:rPr>
        <w:t>at bottom of beam</w:t>
      </w:r>
      <w:r w:rsidRPr="00792B3A">
        <w:rPr>
          <w:rFonts w:ascii="Tahoma" w:hAnsi="Tahoma" w:cs="Tahoma"/>
          <w:sz w:val="22"/>
          <w:szCs w:val="22"/>
        </w:rPr>
        <w:t xml:space="preserve"> and </w:t>
      </w:r>
      <w:r>
        <w:rPr>
          <w:rFonts w:ascii="Tahoma" w:hAnsi="Tahoma" w:cs="Tahoma"/>
          <w:sz w:val="22"/>
          <w:szCs w:val="22"/>
        </w:rPr>
        <w:t>bottom of approach slab.</w:t>
      </w:r>
      <w:r w:rsidR="00DD6683">
        <w:rPr>
          <w:rFonts w:ascii="Tahoma" w:hAnsi="Tahoma" w:cs="Tahoma"/>
          <w:sz w:val="22"/>
          <w:szCs w:val="22"/>
        </w:rPr>
        <w:t xml:space="preserve">  </w:t>
      </w:r>
      <w:r w:rsidR="003656A4">
        <w:rPr>
          <w:rFonts w:ascii="Tahoma" w:hAnsi="Tahoma" w:cs="Tahoma"/>
          <w:sz w:val="22"/>
          <w:szCs w:val="22"/>
        </w:rPr>
        <w:t>Restraint at top comes from the bridge slab (not approach slab), but pinned assumption is conservative and simplifies the design procedure.</w:t>
      </w:r>
      <w:r w:rsidR="00DD6683">
        <w:rPr>
          <w:rFonts w:ascii="Tahoma" w:hAnsi="Tahoma" w:cs="Tahoma"/>
          <w:sz w:val="22"/>
          <w:szCs w:val="22"/>
        </w:rPr>
        <w:t xml:space="preserve"> </w:t>
      </w:r>
      <w:r w:rsidR="001E2971">
        <w:rPr>
          <w:rFonts w:ascii="Tahoma" w:hAnsi="Tahoma" w:cs="Tahoma"/>
          <w:sz w:val="22"/>
          <w:szCs w:val="22"/>
        </w:rPr>
        <w:t xml:space="preserve">Resistance calculations are </w:t>
      </w:r>
      <w:proofErr w:type="gramStart"/>
      <w:r w:rsidR="001E2971">
        <w:rPr>
          <w:rFonts w:ascii="Tahoma" w:hAnsi="Tahoma" w:cs="Tahoma"/>
          <w:sz w:val="22"/>
          <w:szCs w:val="22"/>
        </w:rPr>
        <w:t>similar to</w:t>
      </w:r>
      <w:proofErr w:type="gramEnd"/>
      <w:r w:rsidR="001E2971">
        <w:rPr>
          <w:rFonts w:ascii="Tahoma" w:hAnsi="Tahoma" w:cs="Tahoma"/>
          <w:sz w:val="22"/>
          <w:szCs w:val="22"/>
        </w:rPr>
        <w:t xml:space="preserve"> horizontal reinforcement. Use #5 @ 12” minimum stirrups between girders.</w:t>
      </w:r>
    </w:p>
    <w:p w14:paraId="78868FF6" w14:textId="75E5DE54" w:rsidR="00D31AAE" w:rsidRDefault="00D31AAE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983604C" w14:textId="3F36478C" w:rsidR="00DD6683" w:rsidRDefault="00DD6683" w:rsidP="00DD6683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Design Moment, M</w:t>
      </w:r>
      <w:r w:rsidRPr="004F6E60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>H</w:t>
      </w:r>
      <w:r w:rsidRPr="004A0A02">
        <w:rPr>
          <w:rFonts w:ascii="Tahoma" w:hAnsi="Tahoma" w:cs="Tahoma"/>
          <w:sz w:val="22"/>
          <w:szCs w:val="22"/>
          <w:vertAlign w:val="subscript"/>
        </w:rPr>
        <w:t>w</w:t>
      </w:r>
      <w:r w:rsidRPr="002F2E3F"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>/8… per foot width of abutment wall</w:t>
      </w:r>
    </w:p>
    <w:p w14:paraId="27713908" w14:textId="754FE72D" w:rsidR="001E2971" w:rsidRDefault="001E2971" w:rsidP="001E2971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Design Shear, V</w:t>
      </w:r>
      <w:r w:rsidRPr="00E8684C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proofErr w:type="spellStart"/>
      <w:r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>H</w:t>
      </w:r>
      <w:r w:rsidRPr="004F6E60">
        <w:rPr>
          <w:rFonts w:ascii="Tahoma" w:hAnsi="Tahoma" w:cs="Tahoma"/>
          <w:sz w:val="22"/>
          <w:szCs w:val="22"/>
          <w:vertAlign w:val="subscript"/>
        </w:rPr>
        <w:t>w</w:t>
      </w:r>
      <w:proofErr w:type="spellEnd"/>
      <w:r>
        <w:rPr>
          <w:rFonts w:ascii="Tahoma" w:hAnsi="Tahoma" w:cs="Tahoma"/>
          <w:sz w:val="22"/>
          <w:szCs w:val="22"/>
        </w:rPr>
        <w:t>/2</w:t>
      </w:r>
    </w:p>
    <w:p w14:paraId="206395A9" w14:textId="77777777" w:rsidR="001E2971" w:rsidRDefault="001E2971" w:rsidP="00DD6683">
      <w:pPr>
        <w:ind w:firstLine="360"/>
        <w:rPr>
          <w:rFonts w:ascii="Tahoma" w:hAnsi="Tahoma" w:cs="Tahoma"/>
          <w:sz w:val="22"/>
          <w:szCs w:val="22"/>
        </w:rPr>
      </w:pPr>
    </w:p>
    <w:p w14:paraId="556BE6D9" w14:textId="1BACF9EB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F2BE558" w14:textId="5A982CB0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7854A45C" w14:textId="06B6C8A8" w:rsidR="00CF1583" w:rsidRDefault="007471C7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248" behindDoc="0" locked="0" layoutInCell="1" allowOverlap="1" wp14:anchorId="2D3C80F1" wp14:editId="167072F2">
                <wp:simplePos x="0" y="0"/>
                <wp:positionH relativeFrom="column">
                  <wp:posOffset>329601</wp:posOffset>
                </wp:positionH>
                <wp:positionV relativeFrom="paragraph">
                  <wp:posOffset>67466</wp:posOffset>
                </wp:positionV>
                <wp:extent cx="2660889" cy="1871980"/>
                <wp:effectExtent l="19050" t="19050" r="25400" b="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889" cy="1871980"/>
                          <a:chOff x="0" y="0"/>
                          <a:chExt cx="2660889" cy="187198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43132" y="802257"/>
                            <a:ext cx="2362200" cy="923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2415396" y="828136"/>
                            <a:ext cx="6824" cy="9038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81154" y="621102"/>
                            <a:ext cx="2088515" cy="81885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3132" y="0"/>
                            <a:ext cx="143301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268747" y="828136"/>
                            <a:ext cx="143301" cy="68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81154" y="439947"/>
                            <a:ext cx="95367" cy="1723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2147977" y="1233577"/>
                            <a:ext cx="119910" cy="1001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" name="Group 25"/>
                        <wpg:cNvGrpSpPr/>
                        <wpg:grpSpPr>
                          <a:xfrm rot="1287632">
                            <a:off x="0" y="907571"/>
                            <a:ext cx="2548722" cy="258445"/>
                            <a:chOff x="0" y="0"/>
                            <a:chExt cx="2089245" cy="258919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2088108" cy="252484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942833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690349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119531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43786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>
                              <a:off x="147509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>
                              <a:off x="212678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>
                              <a:off x="177534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2089245" y="6824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>
                              <a:off x="1137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324089">
                            <a:off x="983323" y="519359"/>
                            <a:ext cx="362584" cy="28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B0AE1" w14:textId="3E00FA87" w:rsidR="008512D1" w:rsidRDefault="004B5266">
                              <w:r>
                                <w:rPr>
                                  <w:rFonts w:ascii="Symbol" w:hAnsi="Symbol"/>
                                </w:rPr>
                                <w:t>s</w:t>
                              </w:r>
                              <w:r w:rsidRPr="004B5266">
                                <w:rPr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76045" y="603849"/>
                            <a:ext cx="1877923" cy="73410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V="1">
                            <a:off x="155275" y="60385"/>
                            <a:ext cx="13335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V="1">
                            <a:off x="2527539" y="957532"/>
                            <a:ext cx="133350" cy="342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296892" y="55353"/>
                            <a:ext cx="2352675" cy="923941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 rot="1324089">
                            <a:off x="1276594" y="227871"/>
                            <a:ext cx="43624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B2C43" w14:textId="73CE40FA" w:rsidR="008C6AE6" w:rsidRDefault="008C6AE6" w:rsidP="008C6AE6">
                              <w:r w:rsidRPr="008C6AE6"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1" name="Straight Connector 231"/>
                        <wps:cNvCnPr/>
                        <wps:spPr>
                          <a:xfrm flipV="1">
                            <a:off x="759124" y="1061049"/>
                            <a:ext cx="133350" cy="342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 flipV="1">
                            <a:off x="215660" y="845389"/>
                            <a:ext cx="133350" cy="342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3" name="Straight Arrow Connector 233"/>
                        <wps:cNvCnPr/>
                        <wps:spPr>
                          <a:xfrm>
                            <a:off x="219254" y="1168160"/>
                            <a:ext cx="542346" cy="21997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4" name="Text Box 2"/>
                        <wps:cNvSpPr txBox="1">
                          <a:spLocks noChangeArrowheads="1"/>
                        </wps:cNvSpPr>
                        <wps:spPr bwMode="auto">
                          <a:xfrm rot="1324089">
                            <a:off x="388153" y="1054174"/>
                            <a:ext cx="33210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2E51D" w14:textId="2973EEE9" w:rsidR="00BF7BAB" w:rsidRPr="00BF7BAB" w:rsidRDefault="00BF7BAB" w:rsidP="00BF7BAB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2315" y="1595756"/>
                            <a:ext cx="81978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08526" w14:textId="2DF266E4" w:rsidR="00EC7EB5" w:rsidRPr="00EC7EB5" w:rsidRDefault="0075336B" w:rsidP="00EC7EB5">
                              <w:r>
                                <w:t>CL</w:t>
                              </w:r>
                              <w:r w:rsidR="00EC7EB5">
                                <w:t xml:space="preserve"> </w:t>
                              </w:r>
                              <w:r w:rsidR="00EC7EB5" w:rsidRPr="00EC7EB5">
                                <w:t>girder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C80F1" id="Group 243" o:spid="_x0000_s1026" style="position:absolute;left:0;text-align:left;margin-left:25.95pt;margin-top:5.3pt;width:209.5pt;height:147.4pt;z-index:251656248" coordsize="26608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">
                <v:line id="Straight Connector 3" o:spid="_x0000_s1027" style="position:absolute;visibility:visible;mso-wrap-style:square" from="431,8022" to="24053,1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line id="Straight Connector 4" o:spid="_x0000_s1028" style="position:absolute;flip:x;visibility:visible;mso-wrap-style:square" from="24153,8281" to="24222,1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" strokecolor="#4a7ebb"/>
                <v:line id="Straight Connector 5" o:spid="_x0000_s1029" style="position:absolute;visibility:visible;mso-wrap-style:square" from="1811,6211" to="22696,1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" strokecolor="#4a7ebb"/>
                <v:line id="Straight Connector 6" o:spid="_x0000_s1030" style="position:absolute;visibility:visible;mso-wrap-style:square" from="431,0" to="1864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<v:line id="Straight Connector 7" o:spid="_x0000_s1031" style="position:absolute;visibility:visible;mso-wrap-style:square" from="22687,8281" to="24120,8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" strokecolor="#4a7ebb"/>
                <v:line id="Straight Connector 10" o:spid="_x0000_s1032" style="position:absolute;visibility:visible;mso-wrap-style:square" from="1811,4399" to="2765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<v:line id="Straight Connector 11" o:spid="_x0000_s1033" style="position:absolute;flip:y;visibility:visible;mso-wrap-style:square" from="21479,12335" to="22678,1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" strokecolor="#4579b8 [3044]"/>
                <v:group id="Group 25" o:spid="_x0000_s1034" style="position:absolute;top:9075;width:25487;height:2585;rotation:1406438fd" coordsize="20892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">
                  <v:rect id="Rectangle 13" o:spid="_x0000_s1035" style="position:absolute;width:20881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00wwAAANsAAAAPAAAAZHJzL2Rvd25yZXYueG1sRE9Na8JA&#10;EL0L/Q/LFLzpJpZ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5RRNNMMAAADbAAAADwAA&#10;AAAAAAAAAAAAAAAHAgAAZHJzL2Rvd25yZXYueG1sUEsFBgAAAAADAAMAtwAAAPcCAAAAAA==&#10;" filled="f" strokecolor="#243f60 [1604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" o:spid="_x0000_s1036" type="#_x0000_t32" style="position:absolute;left:942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" strokecolor="#4579b8 [3044]">
                    <v:stroke endarrow="block"/>
                  </v:shape>
                  <v:shape id="Straight Arrow Connector 15" o:spid="_x0000_s1037" type="#_x0000_t32" style="position:absolute;left:690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" strokecolor="#4a7ebb">
                    <v:stroke endarrow="block"/>
                  </v:shape>
                  <v:shape id="Straight Arrow Connector 16" o:spid="_x0000_s1038" type="#_x0000_t32" style="position:absolute;left:119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" strokecolor="#4a7ebb">
                    <v:stroke endarrow="block"/>
                  </v:shape>
                  <v:shape id="Straight Arrow Connector 17" o:spid="_x0000_s1039" type="#_x0000_t32" style="position:absolute;left:437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" strokecolor="#4a7ebb">
                    <v:stroke endarrow="block"/>
                  </v:shape>
                  <v:shape id="Straight Arrow Connector 18" o:spid="_x0000_s1040" type="#_x0000_t32" style="position:absolute;left:14750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" strokecolor="#4a7ebb">
                    <v:stroke endarrow="block"/>
                  </v:shape>
                  <v:shape id="Straight Arrow Connector 19" o:spid="_x0000_s1041" type="#_x0000_t32" style="position:absolute;left:212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" strokecolor="#4a7ebb">
                    <v:stroke endarrow="block"/>
                  </v:shape>
                  <v:shape id="Straight Arrow Connector 20" o:spid="_x0000_s1042" type="#_x0000_t32" style="position:absolute;left:177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" strokecolor="#4a7ebb">
                    <v:stroke endarrow="block"/>
                  </v:shape>
                  <v:shape id="Straight Arrow Connector 21" o:spid="_x0000_s1043" type="#_x0000_t32" style="position:absolute;left:20892;top:68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" strokecolor="#4a7ebb">
                    <v:stroke endarrow="block"/>
                  </v:shape>
                  <v:shape id="Straight Arrow Connector 22" o:spid="_x0000_s1044" type="#_x0000_t32" style="position:absolute;left:11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" strokecolor="#4a7ebb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9833;top:5193;width:3626;height:2877;rotation:14462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" filled="f" stroked="f">
                  <v:textbox style="mso-fit-shape-to-text:t">
                    <w:txbxContent>
                      <w:p w14:paraId="59CB0AE1" w14:textId="3E00FA87" w:rsidR="008512D1" w:rsidRDefault="004B5266">
                        <w:r>
                          <w:rPr>
                            <w:rFonts w:ascii="Symbol" w:hAnsi="Symbol"/>
                          </w:rPr>
                          <w:t>s</w:t>
                        </w:r>
                        <w:r w:rsidRPr="004B5266">
                          <w:rPr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line id="Straight Connector 26" o:spid="_x0000_s1046" style="position:absolute;visibility:visible;mso-wrap-style:square" from="2760,6038" to="21539,13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" strokecolor="#4a7ebb"/>
                <v:line id="Straight Connector 45" o:spid="_x0000_s1047" style="position:absolute;flip:y;visibility:visible;mso-wrap-style:square" from="1552,603" to="2886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" strokecolor="#4579b8 [3044]"/>
                <v:line id="Straight Connector 46" o:spid="_x0000_s1048" style="position:absolute;flip:y;visibility:visible;mso-wrap-style:square" from="25275,9575" to="26608,13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" strokecolor="#4a7ebb"/>
                <v:shape id="Straight Arrow Connector 47" o:spid="_x0000_s1049" type="#_x0000_t32" style="position:absolute;left:2968;top:553;width:23527;height:9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" strokecolor="#4579b8 [3044]">
                  <v:stroke startarrow="block" endarrow="block"/>
                </v:shape>
                <v:shape id="_x0000_s1050" type="#_x0000_t202" style="position:absolute;left:12765;top:2278;width:4363;height:2762;rotation:14462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" filled="f" stroked="f">
                  <v:textbox style="mso-fit-shape-to-text:t">
                    <w:txbxContent>
                      <w:p w14:paraId="4F0B2C43" w14:textId="73CE40FA" w:rsidR="008C6AE6" w:rsidRDefault="008C6AE6" w:rsidP="008C6AE6">
                        <w:r w:rsidRPr="008C6AE6">
                          <w:t>W</w:t>
                        </w:r>
                        <w:r>
                          <w:rPr>
                            <w:vertAlign w:val="subscript"/>
                          </w:rPr>
                          <w:t>W</w:t>
                        </w:r>
                      </w:p>
                    </w:txbxContent>
                  </v:textbox>
                </v:shape>
                <v:line id="Straight Connector 231" o:spid="_x0000_s1051" style="position:absolute;flip:y;visibility:visible;mso-wrap-style:square" from="7591,10610" to="8924,1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" strokecolor="#4a7ebb"/>
                <v:line id="Straight Connector 232" o:spid="_x0000_s1052" style="position:absolute;flip:y;visibility:visible;mso-wrap-style:square" from="2156,8453" to="3490,1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" strokecolor="#4a7ebb"/>
                <v:shape id="Straight Arrow Connector 233" o:spid="_x0000_s1053" type="#_x0000_t32" style="position:absolute;left:2192;top:11681;width:5424;height:2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" strokecolor="#4a7ebb">
                  <v:stroke startarrow="block" endarrow="block"/>
                </v:shape>
                <v:shape id="_x0000_s1054" type="#_x0000_t202" style="position:absolute;left:3881;top:10541;width:3321;height:2762;rotation:14462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" filled="f" stroked="f">
                  <v:textbox style="mso-fit-shape-to-text:t">
                    <w:txbxContent>
                      <w:p w14:paraId="50B2E51D" w14:textId="2973EEE9" w:rsidR="00BF7BAB" w:rsidRPr="00BF7BAB" w:rsidRDefault="00BF7BAB" w:rsidP="00BF7BAB">
                        <w:r>
                          <w:t>s</w:t>
                        </w:r>
                      </w:p>
                    </w:txbxContent>
                  </v:textbox>
                </v:shape>
                <v:shape id="_x0000_s1055" type="#_x0000_t202" style="position:absolute;left:8923;top:15957;width:819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60708526" w14:textId="2DF266E4" w:rsidR="00EC7EB5" w:rsidRPr="00EC7EB5" w:rsidRDefault="0075336B" w:rsidP="00EC7EB5">
                        <w:r>
                          <w:t>CL</w:t>
                        </w:r>
                        <w:r w:rsidR="00EC7EB5">
                          <w:t xml:space="preserve"> </w:t>
                        </w:r>
                        <w:r w:rsidR="00EC7EB5" w:rsidRPr="00EC7EB5">
                          <w:t>girder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ED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7" behindDoc="0" locked="0" layoutInCell="1" allowOverlap="1" wp14:anchorId="02E6AA0F" wp14:editId="3DA1D0E4">
                <wp:simplePos x="0" y="0"/>
                <wp:positionH relativeFrom="column">
                  <wp:posOffset>511365</wp:posOffset>
                </wp:positionH>
                <wp:positionV relativeFrom="paragraph">
                  <wp:posOffset>82465</wp:posOffset>
                </wp:positionV>
                <wp:extent cx="0" cy="593677"/>
                <wp:effectExtent l="0" t="0" r="38100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0D9A1" id="Straight Connector 8" o:spid="_x0000_s1026" style="position:absolute;z-index:251653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6.5pt" to="40.2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" strokecolor="#4579b8 [3044]"/>
            </w:pict>
          </mc:Fallback>
        </mc:AlternateContent>
      </w:r>
      <w:r w:rsidR="00CF158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1" behindDoc="0" locked="0" layoutInCell="1" allowOverlap="1" wp14:anchorId="2449BFFC" wp14:editId="03D78E01">
                <wp:simplePos x="0" y="0"/>
                <wp:positionH relativeFrom="column">
                  <wp:posOffset>361950</wp:posOffset>
                </wp:positionH>
                <wp:positionV relativeFrom="paragraph">
                  <wp:posOffset>74930</wp:posOffset>
                </wp:positionV>
                <wp:extent cx="0" cy="78105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203B3" id="Straight Connector 1" o:spid="_x0000_s1026" style="position:absolute;z-index:251653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.9pt" to="28.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" strokecolor="#4579b8 [3044]"/>
            </w:pict>
          </mc:Fallback>
        </mc:AlternateContent>
      </w:r>
    </w:p>
    <w:p w14:paraId="3DCEFC72" w14:textId="0B6BB343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423C9B92" w14:textId="04018928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1E30022" w14:textId="6524E1EB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54E4938" w14:textId="75FC0F62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15" behindDoc="0" locked="0" layoutInCell="1" allowOverlap="1" wp14:anchorId="090742E7" wp14:editId="7F6F614D">
                <wp:simplePos x="0" y="0"/>
                <wp:positionH relativeFrom="column">
                  <wp:posOffset>702945</wp:posOffset>
                </wp:positionH>
                <wp:positionV relativeFrom="paragraph">
                  <wp:posOffset>130092</wp:posOffset>
                </wp:positionV>
                <wp:extent cx="0" cy="427548"/>
                <wp:effectExtent l="0" t="0" r="38100" b="10795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54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9BB34" id="Straight Connector 226" o:spid="_x0000_s1026" style="position:absolute;flip:y;z-index:251655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0.25pt" to="55.3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" strokecolor="#4579b8 [3044]">
                <v:stroke dashstyle="dashDot"/>
              </v:line>
            </w:pict>
          </mc:Fallback>
        </mc:AlternateContent>
      </w:r>
    </w:p>
    <w:p w14:paraId="2542006C" w14:textId="393E5F61" w:rsidR="00CF1583" w:rsidRDefault="001D5ED6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8" behindDoc="0" locked="0" layoutInCell="1" allowOverlap="1" wp14:anchorId="0869CB80" wp14:editId="6EF4B5DD">
                <wp:simplePos x="0" y="0"/>
                <wp:positionH relativeFrom="column">
                  <wp:posOffset>2599899</wp:posOffset>
                </wp:positionH>
                <wp:positionV relativeFrom="paragraph">
                  <wp:posOffset>55084</wp:posOffset>
                </wp:positionV>
                <wp:extent cx="0" cy="593677"/>
                <wp:effectExtent l="0" t="0" r="38100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6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5492F" id="Straight Connector 9" o:spid="_x0000_s1026" style="position:absolute;z-index:251653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pt,4.35pt" to="204.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" strokecolor="#4a7ebb"/>
            </w:pict>
          </mc:Fallback>
        </mc:AlternateContent>
      </w:r>
    </w:p>
    <w:p w14:paraId="3BFB0FA6" w14:textId="45E0D2BA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17" behindDoc="0" locked="0" layoutInCell="1" allowOverlap="1" wp14:anchorId="54E13972" wp14:editId="3CF1D8E5">
                <wp:simplePos x="0" y="0"/>
                <wp:positionH relativeFrom="column">
                  <wp:posOffset>1253186</wp:posOffset>
                </wp:positionH>
                <wp:positionV relativeFrom="paragraph">
                  <wp:posOffset>4955</wp:posOffset>
                </wp:positionV>
                <wp:extent cx="0" cy="427548"/>
                <wp:effectExtent l="0" t="0" r="38100" b="10795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5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584DA" id="Straight Connector 228" o:spid="_x0000_s1026" style="position:absolute;flip:y;z-index:251655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.4pt" to="98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" strokecolor="#4a7ebb">
                <v:stroke dashstyle="dashDot"/>
              </v:line>
            </w:pict>
          </mc:Fallback>
        </mc:AlternateContent>
      </w:r>
    </w:p>
    <w:p w14:paraId="32784E6D" w14:textId="4E9795C6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16" behindDoc="0" locked="0" layoutInCell="1" allowOverlap="1" wp14:anchorId="388D05B9" wp14:editId="251A9B8A">
                <wp:simplePos x="0" y="0"/>
                <wp:positionH relativeFrom="column">
                  <wp:posOffset>1815465</wp:posOffset>
                </wp:positionH>
                <wp:positionV relativeFrom="paragraph">
                  <wp:posOffset>60076</wp:posOffset>
                </wp:positionV>
                <wp:extent cx="0" cy="427548"/>
                <wp:effectExtent l="0" t="0" r="38100" b="10795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5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AF797" id="Straight Connector 227" o:spid="_x0000_s1026" style="position:absolute;flip:y;z-index:25165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4.75pt" to="142.9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" strokecolor="#4a7ebb">
                <v:stroke dashstyle="dashDot"/>
              </v:line>
            </w:pict>
          </mc:Fallback>
        </mc:AlternateContent>
      </w:r>
    </w:p>
    <w:p w14:paraId="6ECB1F33" w14:textId="2A7BDAAD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18" behindDoc="0" locked="0" layoutInCell="1" allowOverlap="1" wp14:anchorId="6E2FC42F" wp14:editId="08CDC884">
                <wp:simplePos x="0" y="0"/>
                <wp:positionH relativeFrom="column">
                  <wp:posOffset>2376866</wp:posOffset>
                </wp:positionH>
                <wp:positionV relativeFrom="paragraph">
                  <wp:posOffset>88762</wp:posOffset>
                </wp:positionV>
                <wp:extent cx="0" cy="427548"/>
                <wp:effectExtent l="0" t="0" r="38100" b="1079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5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56A76" id="Straight Connector 229" o:spid="_x0000_s1026" style="position:absolute;flip:y;z-index:251655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7pt" to="187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" strokecolor="#4a7ebb">
                <v:stroke dashstyle="dashDot"/>
              </v:line>
            </w:pict>
          </mc:Fallback>
        </mc:AlternateContent>
      </w:r>
    </w:p>
    <w:p w14:paraId="15BDC9ED" w14:textId="7D7BFA6D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4B49C44A" w14:textId="2BAF2748" w:rsidR="00CF1583" w:rsidRDefault="00EC7EB5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23" behindDoc="0" locked="0" layoutInCell="1" allowOverlap="1" wp14:anchorId="00F4BDCF" wp14:editId="59921916">
                <wp:simplePos x="0" y="0"/>
                <wp:positionH relativeFrom="column">
                  <wp:posOffset>1992602</wp:posOffset>
                </wp:positionH>
                <wp:positionV relativeFrom="paragraph">
                  <wp:posOffset>141495</wp:posOffset>
                </wp:positionV>
                <wp:extent cx="400741" cy="0"/>
                <wp:effectExtent l="0" t="76200" r="18415" b="9525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7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2B5A7" id="Straight Arrow Connector 235" o:spid="_x0000_s1026" type="#_x0000_t32" style="position:absolute;margin-left:156.9pt;margin-top:11.15pt;width:31.55pt;height:0;z-index:251655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</w:p>
    <w:p w14:paraId="01DF3420" w14:textId="208963F8" w:rsidR="00BF7BAB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156FE8B1" w14:textId="77777777" w:rsidR="00EC7EB5" w:rsidRDefault="00EC7EB5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500C83EA" w14:textId="55616BC3" w:rsidR="00CF1583" w:rsidRDefault="00C1493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Fig. 1 – Abutment wall loading – </w:t>
      </w:r>
      <w:r w:rsidR="00BF7BAB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lan view</w:t>
      </w:r>
    </w:p>
    <w:p w14:paraId="6AD2BF66" w14:textId="3CCFD874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53A7285B" w14:textId="38B410C6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6D149D84" w14:textId="16475216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4EBED703" w14:textId="10CEC507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9E786C0" w14:textId="31331BAB" w:rsidR="008512D1" w:rsidRDefault="007471C7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74" behindDoc="0" locked="0" layoutInCell="1" allowOverlap="1" wp14:anchorId="10B93927" wp14:editId="700C2913">
                <wp:simplePos x="0" y="0"/>
                <wp:positionH relativeFrom="column">
                  <wp:posOffset>1199072</wp:posOffset>
                </wp:positionH>
                <wp:positionV relativeFrom="paragraph">
                  <wp:posOffset>6158</wp:posOffset>
                </wp:positionV>
                <wp:extent cx="1715648" cy="1298276"/>
                <wp:effectExtent l="0" t="0" r="37465" b="9271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648" cy="1298276"/>
                          <a:chOff x="0" y="0"/>
                          <a:chExt cx="1715648" cy="1298276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043796" y="836763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H="1" flipV="1">
                            <a:off x="1035170" y="181155"/>
                            <a:ext cx="9525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224286" y="181155"/>
                            <a:ext cx="9417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1561381" y="146649"/>
                            <a:ext cx="154267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" name="Group 31"/>
                        <wpg:cNvGrpSpPr/>
                        <wpg:grpSpPr>
                          <a:xfrm rot="16200000">
                            <a:off x="329781" y="609061"/>
                            <a:ext cx="1106805" cy="258445"/>
                            <a:chOff x="0" y="0"/>
                            <a:chExt cx="2089245" cy="258919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2088108" cy="25248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942833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Straight Arrow Connector 34"/>
                          <wps:cNvCnPr/>
                          <wps:spPr>
                            <a:xfrm>
                              <a:off x="690349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>
                              <a:off x="119531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Arrow Connector 36"/>
                          <wps:cNvCnPr/>
                          <wps:spPr>
                            <a:xfrm>
                              <a:off x="43786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147509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Arrow Connector 38"/>
                          <wps:cNvCnPr/>
                          <wps:spPr>
                            <a:xfrm>
                              <a:off x="212678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>
                              <a:off x="177534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Arrow Connector 40"/>
                          <wps:cNvCnPr/>
                          <wps:spPr>
                            <a:xfrm>
                              <a:off x="2089245" y="6824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Arrow Connector 41"/>
                          <wps:cNvCnPr/>
                          <wps:spPr>
                            <a:xfrm>
                              <a:off x="1137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191" y="526110"/>
                            <a:ext cx="361949" cy="28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2F0BC" w14:textId="77777777" w:rsidR="00A96E1A" w:rsidRDefault="00A96E1A" w:rsidP="00A96E1A">
                              <w:r>
                                <w:rPr>
                                  <w:rFonts w:ascii="Symbol" w:hAnsi="Symbol"/>
                                </w:rPr>
                                <w:t>s</w:t>
                              </w:r>
                              <w:r w:rsidRPr="004B5266">
                                <w:rPr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360871" y="193376"/>
                            <a:ext cx="6350" cy="11049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9233"/>
                            <a:ext cx="419099" cy="28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3B403" w14:textId="317FA7C7" w:rsidR="00681EB1" w:rsidRDefault="00681EB1" w:rsidP="00681EB1">
                              <w:r>
                                <w:rPr>
                                  <w:rFonts w:ascii="Symbol" w:hAnsi="Symbol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232913" y="0"/>
                            <a:ext cx="66675" cy="200025"/>
                          </a:xfrm>
                          <a:custGeom>
                            <a:avLst/>
                            <a:gdLst>
                              <a:gd name="connsiteX0" fmla="*/ 0 w 66675"/>
                              <a:gd name="connsiteY0" fmla="*/ 0 h 200025"/>
                              <a:gd name="connsiteX1" fmla="*/ 38100 w 66675"/>
                              <a:gd name="connsiteY1" fmla="*/ 47625 h 200025"/>
                              <a:gd name="connsiteX2" fmla="*/ 66675 w 66675"/>
                              <a:gd name="connsiteY2" fmla="*/ 66675 h 200025"/>
                              <a:gd name="connsiteX3" fmla="*/ 38100 w 66675"/>
                              <a:gd name="connsiteY3" fmla="*/ 76200 h 200025"/>
                              <a:gd name="connsiteX4" fmla="*/ 9525 w 66675"/>
                              <a:gd name="connsiteY4" fmla="*/ 104775 h 200025"/>
                              <a:gd name="connsiteX5" fmla="*/ 19050 w 66675"/>
                              <a:gd name="connsiteY5" fmla="*/ 200025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675" h="200025">
                                <a:moveTo>
                                  <a:pt x="0" y="0"/>
                                </a:moveTo>
                                <a:cubicBezTo>
                                  <a:pt x="12700" y="15875"/>
                                  <a:pt x="23725" y="33250"/>
                                  <a:pt x="38100" y="47625"/>
                                </a:cubicBezTo>
                                <a:cubicBezTo>
                                  <a:pt x="46195" y="55720"/>
                                  <a:pt x="66675" y="55227"/>
                                  <a:pt x="66675" y="66675"/>
                                </a:cubicBezTo>
                                <a:cubicBezTo>
                                  <a:pt x="66675" y="76715"/>
                                  <a:pt x="47625" y="73025"/>
                                  <a:pt x="38100" y="76200"/>
                                </a:cubicBezTo>
                                <a:cubicBezTo>
                                  <a:pt x="28575" y="85725"/>
                                  <a:pt x="11573" y="91461"/>
                                  <a:pt x="9525" y="104775"/>
                                </a:cubicBezTo>
                                <a:cubicBezTo>
                                  <a:pt x="4673" y="136312"/>
                                  <a:pt x="19050" y="200025"/>
                                  <a:pt x="19050" y="200025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: Shape 50"/>
                        <wps:cNvSpPr/>
                        <wps:spPr>
                          <a:xfrm>
                            <a:off x="1664898" y="0"/>
                            <a:ext cx="45719" cy="150125"/>
                          </a:xfrm>
                          <a:custGeom>
                            <a:avLst/>
                            <a:gdLst>
                              <a:gd name="connsiteX0" fmla="*/ 9525 w 48026"/>
                              <a:gd name="connsiteY0" fmla="*/ 0 h 190500"/>
                              <a:gd name="connsiteX1" fmla="*/ 38100 w 48026"/>
                              <a:gd name="connsiteY1" fmla="*/ 47625 h 190500"/>
                              <a:gd name="connsiteX2" fmla="*/ 9525 w 48026"/>
                              <a:gd name="connsiteY2" fmla="*/ 66675 h 190500"/>
                              <a:gd name="connsiteX3" fmla="*/ 0 w 48026"/>
                              <a:gd name="connsiteY3" fmla="*/ 95250 h 190500"/>
                              <a:gd name="connsiteX4" fmla="*/ 19050 w 48026"/>
                              <a:gd name="connsiteY4" fmla="*/ 161925 h 190500"/>
                              <a:gd name="connsiteX5" fmla="*/ 47625 w 48026"/>
                              <a:gd name="connsiteY5" fmla="*/ 19050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8026" h="190500">
                                <a:moveTo>
                                  <a:pt x="9525" y="0"/>
                                </a:moveTo>
                                <a:cubicBezTo>
                                  <a:pt x="19050" y="15875"/>
                                  <a:pt x="38100" y="29112"/>
                                  <a:pt x="38100" y="47625"/>
                                </a:cubicBezTo>
                                <a:cubicBezTo>
                                  <a:pt x="38100" y="59073"/>
                                  <a:pt x="16676" y="57736"/>
                                  <a:pt x="9525" y="66675"/>
                                </a:cubicBezTo>
                                <a:cubicBezTo>
                                  <a:pt x="3253" y="74515"/>
                                  <a:pt x="3175" y="85725"/>
                                  <a:pt x="0" y="95250"/>
                                </a:cubicBezTo>
                                <a:cubicBezTo>
                                  <a:pt x="82" y="95580"/>
                                  <a:pt x="14495" y="157370"/>
                                  <a:pt x="19050" y="161925"/>
                                </a:cubicBezTo>
                                <a:cubicBezTo>
                                  <a:pt x="53649" y="196524"/>
                                  <a:pt x="47625" y="146821"/>
                                  <a:pt x="47625" y="190500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93927" id="Group 245" o:spid="_x0000_s1056" style="position:absolute;left:0;text-align:left;margin-left:94.4pt;margin-top:.5pt;width:135.1pt;height:102.25pt;z-index:251654174" coordsize="17156,12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">
                <v:rect id="Rectangle 12" o:spid="_x0000_s1057" style="position:absolute;left:10437;top:8367;width:5144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" filled="f" strokecolor="#243f60 [1604]"/>
                <v:line id="Straight Connector 24" o:spid="_x0000_s1058" style="position:absolute;flip:x y;visibility:visible;mso-wrap-style:square" from="10351,1811" to="10446,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" strokecolor="#4579b8 [3044]"/>
                <v:line id="Straight Connector 27" o:spid="_x0000_s1059" style="position:absolute;flip:y;visibility:visible;mso-wrap-style:square" from="2242,1811" to="11659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" strokecolor="#4579b8 [3044]"/>
                <v:line id="Straight Connector 30" o:spid="_x0000_s1060" style="position:absolute;visibility:visible;mso-wrap-style:square" from="15613,1466" to="17156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H4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uvTl/QD9OIPAAD//wMAUEsBAi0AFAAGAAgAAAAhANvh9svuAAAAhQEAABMAAAAAAAAAAAAAAAAA&#10;AAAAAFtDb250ZW50X1R5cGVzXS54bWxQSwECLQAUAAYACAAAACEAWvQsW78AAAAVAQAACwAAAAAA&#10;AAAAAAAAAAAfAQAAX3JlbHMvLnJlbHNQSwECLQAUAAYACAAAACEA20mh+MAAAADbAAAADwAAAAAA&#10;AAAAAAAAAAAHAgAAZHJzL2Rvd25yZXYueG1sUEsFBgAAAAADAAMAtwAAAPQCAAAAAA==&#10;" strokecolor="#4579b8 [3044]"/>
                <v:group id="Group 31" o:spid="_x0000_s1061" style="position:absolute;left:3298;top:6089;width:11068;height:2585;rotation:-90" coordsize="20892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">
                  <v:rect id="Rectangle 32" o:spid="_x0000_s1062" style="position:absolute;width:20881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" filled="f" strokecolor="#385d8a" strokeweight="1pt"/>
                  <v:shape id="Straight Arrow Connector 33" o:spid="_x0000_s1063" type="#_x0000_t32" style="position:absolute;left:942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" strokecolor="#4a7ebb">
                    <v:stroke endarrow="block"/>
                  </v:shape>
                  <v:shape id="Straight Arrow Connector 34" o:spid="_x0000_s1064" type="#_x0000_t32" style="position:absolute;left:690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" strokecolor="#4a7ebb">
                    <v:stroke endarrow="block"/>
                  </v:shape>
                  <v:shape id="Straight Arrow Connector 35" o:spid="_x0000_s1065" type="#_x0000_t32" style="position:absolute;left:119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" strokecolor="#4a7ebb">
                    <v:stroke endarrow="block"/>
                  </v:shape>
                  <v:shape id="Straight Arrow Connector 36" o:spid="_x0000_s1066" type="#_x0000_t32" style="position:absolute;left:437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" strokecolor="#4a7ebb">
                    <v:stroke endarrow="block"/>
                  </v:shape>
                  <v:shape id="Straight Arrow Connector 37" o:spid="_x0000_s1067" type="#_x0000_t32" style="position:absolute;left:14750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" strokecolor="#4a7ebb">
                    <v:stroke endarrow="block"/>
                  </v:shape>
                  <v:shape id="Straight Arrow Connector 38" o:spid="_x0000_s1068" type="#_x0000_t32" style="position:absolute;left:212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" strokecolor="#4a7ebb">
                    <v:stroke endarrow="block"/>
                  </v:shape>
                  <v:shape id="Straight Arrow Connector 39" o:spid="_x0000_s1069" type="#_x0000_t32" style="position:absolute;left:177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" strokecolor="#4a7ebb">
                    <v:stroke endarrow="block"/>
                  </v:shape>
                  <v:shape id="Straight Arrow Connector 40" o:spid="_x0000_s1070" type="#_x0000_t32" style="position:absolute;left:20892;top:68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" strokecolor="#4a7ebb">
                    <v:stroke endarrow="block"/>
                  </v:shape>
                  <v:shape id="Straight Arrow Connector 41" o:spid="_x0000_s1071" type="#_x0000_t32" style="position:absolute;left:11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" strokecolor="#4a7ebb">
                    <v:stroke endarrow="block"/>
                  </v:shape>
                </v:group>
                <v:shape id="_x0000_s1072" type="#_x0000_t202" style="position:absolute;left:4311;top:5261;width:362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60E2F0BC" w14:textId="77777777" w:rsidR="00A96E1A" w:rsidRDefault="00A96E1A" w:rsidP="00A96E1A">
                        <w:r>
                          <w:rPr>
                            <w:rFonts w:ascii="Symbol" w:hAnsi="Symbol"/>
                          </w:rPr>
                          <w:t>s</w:t>
                        </w:r>
                        <w:r w:rsidRPr="004B5266">
                          <w:rPr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Straight Arrow Connector 43" o:spid="_x0000_s1073" type="#_x0000_t32" style="position:absolute;left:3608;top:1933;width:64;height:11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" strokecolor="#4579b8 [3044]">
                  <v:stroke startarrow="block" endarrow="block"/>
                </v:shape>
                <v:shape id="_x0000_s1074" type="#_x0000_t202" style="position:absolute;top:5692;width:419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433B403" w14:textId="317FA7C7" w:rsidR="00681EB1" w:rsidRDefault="00681EB1" w:rsidP="00681EB1">
                        <w:r>
                          <w:rPr>
                            <w:rFonts w:ascii="Symbol" w:hAnsi="Symbol"/>
                          </w:rPr>
                          <w:t>H</w:t>
                        </w:r>
                        <w:r>
                          <w:rPr>
                            <w:vertAlign w:val="subscript"/>
                          </w:rPr>
                          <w:t>W</w:t>
                        </w:r>
                      </w:p>
                    </w:txbxContent>
                  </v:textbox>
                </v:shape>
                <v:shape id="Freeform: Shape 49" o:spid="_x0000_s1075" style="position:absolute;left:2329;width:666;height:2000;visibility:visible;mso-wrap-style:square;v-text-anchor:middle" coordsize="666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" path="m,c12700,15875,23725,33250,38100,47625v8095,8095,28575,7602,28575,19050c66675,76715,47625,73025,38100,76200,28575,85725,11573,91461,9525,104775v-4852,31537,9525,95250,9525,95250e" filled="f" strokecolor="#243f60 [1604]">
                  <v:path arrowok="t" o:connecttype="custom" o:connectlocs="0,0;38100,47625;66675,66675;38100,76200;9525,104775;19050,200025" o:connectangles="0,0,0,0,0,0"/>
                </v:shape>
                <v:shape id="Freeform: Shape 50" o:spid="_x0000_s1076" style="position:absolute;left:16648;width:458;height:1501;visibility:visible;mso-wrap-style:square;v-text-anchor:middle" coordsize="4802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" path="m9525,v9525,15875,28575,29112,28575,47625c38100,59073,16676,57736,9525,66675,3253,74515,3175,85725,,95250v82,330,14495,62120,19050,66675c53649,196524,47625,146821,47625,190500e" filled="f" strokecolor="#243f60 [1604]">
                  <v:path arrowok="t" o:connecttype="custom" o:connectlocs="9067,0;36270,37531;9067,52544;0,75063;18135,127606;45337,150125" o:connectangles="0,0,0,0,0,0"/>
                </v:shape>
              </v:group>
            </w:pict>
          </mc:Fallback>
        </mc:AlternateContent>
      </w:r>
      <w:r w:rsidR="00681EB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38" behindDoc="0" locked="0" layoutInCell="1" allowOverlap="1" wp14:anchorId="08597489" wp14:editId="5ED848AC">
                <wp:simplePos x="0" y="0"/>
                <wp:positionH relativeFrom="column">
                  <wp:posOffset>1428750</wp:posOffset>
                </wp:positionH>
                <wp:positionV relativeFrom="paragraph">
                  <wp:posOffset>7620</wp:posOffset>
                </wp:positionV>
                <wp:extent cx="14541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C5A80" id="Straight Connector 28" o:spid="_x0000_s1026" style="position:absolute;flip:x;z-index:251653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.6pt" to="22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" strokecolor="#4579b8 [3044]"/>
            </w:pict>
          </mc:Fallback>
        </mc:AlternateContent>
      </w:r>
      <w:r w:rsidR="00681EB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39" behindDoc="0" locked="0" layoutInCell="1" allowOverlap="1" wp14:anchorId="43D8F1A3" wp14:editId="2A68D00B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</wp:posOffset>
                </wp:positionV>
                <wp:extent cx="0" cy="165100"/>
                <wp:effectExtent l="0" t="0" r="3810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142C4" id="Straight Connector 29" o:spid="_x0000_s1026" style="position:absolute;flip:y;z-index:251653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1.3pt" to="18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" strokecolor="#4579b8 [3044]"/>
            </w:pict>
          </mc:Fallback>
        </mc:AlternateContent>
      </w:r>
      <w:r w:rsidR="00681EB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35" behindDoc="0" locked="0" layoutInCell="1" allowOverlap="1" wp14:anchorId="1F29C53E" wp14:editId="1201FC82">
                <wp:simplePos x="0" y="0"/>
                <wp:positionH relativeFrom="column">
                  <wp:posOffset>2755900</wp:posOffset>
                </wp:positionH>
                <wp:positionV relativeFrom="paragraph">
                  <wp:posOffset>149225</wp:posOffset>
                </wp:positionV>
                <wp:extent cx="0" cy="688975"/>
                <wp:effectExtent l="0" t="0" r="38100" b="158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8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79575" id="Straight Connector 23" o:spid="_x0000_s1026" style="position:absolute;flip:y;z-index:25165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pt,11.75pt" to="217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" strokecolor="#4579b8 [3044]"/>
            </w:pict>
          </mc:Fallback>
        </mc:AlternateContent>
      </w:r>
    </w:p>
    <w:p w14:paraId="4DE723DB" w14:textId="79ED1ED2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9BB80E3" w14:textId="21F0FA57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1F7A82A7" w14:textId="3F13DB02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939795B" w14:textId="7C3935C3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30AB47E" w14:textId="6B63326A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CB0D5A6" w14:textId="4B490121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ED49F20" w14:textId="78E7B8D4" w:rsidR="008512D1" w:rsidRDefault="00446C4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75" behindDoc="0" locked="0" layoutInCell="1" allowOverlap="1" wp14:anchorId="6CAA913A" wp14:editId="7140B7C7">
                <wp:simplePos x="0" y="0"/>
                <wp:positionH relativeFrom="column">
                  <wp:posOffset>1531863</wp:posOffset>
                </wp:positionH>
                <wp:positionV relativeFrom="paragraph">
                  <wp:posOffset>114661</wp:posOffset>
                </wp:positionV>
                <wp:extent cx="37645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C7F8D" id="Straight Connector 56" o:spid="_x0000_s1026" style="position:absolute;flip:x;z-index:251654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9.05pt" to="150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" strokecolor="#4579b8 [3044]"/>
            </w:pict>
          </mc:Fallback>
        </mc:AlternateContent>
      </w:r>
    </w:p>
    <w:p w14:paraId="1DF07A43" w14:textId="21161D5B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65DCE565" w14:textId="58DB302B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Fig. 2 – Abutment wall loading – Section thru</w:t>
      </w:r>
    </w:p>
    <w:p w14:paraId="0A3C7DA7" w14:textId="1CCEDB28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134440F" w14:textId="77777777" w:rsidR="00CF1583" w:rsidRPr="004F6E60" w:rsidRDefault="00CF1583" w:rsidP="004F6E60">
      <w:pPr>
        <w:rPr>
          <w:rFonts w:ascii="Tahoma" w:hAnsi="Tahoma" w:cs="Tahoma"/>
          <w:sz w:val="22"/>
          <w:szCs w:val="22"/>
        </w:rPr>
      </w:pPr>
    </w:p>
    <w:p w14:paraId="1DCC582C" w14:textId="06A18341" w:rsidR="006568FF" w:rsidRPr="00910B95" w:rsidRDefault="002F2E3F" w:rsidP="00D31AAE">
      <w:pPr>
        <w:pStyle w:val="ListParagraph"/>
        <w:numPr>
          <w:ilvl w:val="0"/>
          <w:numId w:val="42"/>
        </w:numPr>
        <w:ind w:left="360"/>
        <w:rPr>
          <w:rFonts w:ascii="Tahoma" w:hAnsi="Tahoma" w:cs="Tahoma"/>
          <w:b/>
          <w:bCs/>
          <w:sz w:val="22"/>
          <w:szCs w:val="22"/>
        </w:rPr>
      </w:pPr>
      <w:r w:rsidRPr="00910B95">
        <w:rPr>
          <w:rFonts w:ascii="Tahoma" w:hAnsi="Tahoma" w:cs="Tahoma"/>
          <w:b/>
          <w:bCs/>
          <w:sz w:val="22"/>
          <w:szCs w:val="22"/>
        </w:rPr>
        <w:t>Wing Design</w:t>
      </w:r>
    </w:p>
    <w:p w14:paraId="4AE9C0D6" w14:textId="0497A9A3" w:rsidR="002F2E3F" w:rsidRDefault="002F2E3F" w:rsidP="002F2E3F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ADA578C" w14:textId="52EB6273" w:rsidR="002F2E3F" w:rsidRPr="0003252C" w:rsidRDefault="002F2E3F" w:rsidP="002F2E3F">
      <w:pPr>
        <w:pStyle w:val="ListParagraph"/>
        <w:ind w:hanging="360"/>
        <w:rPr>
          <w:rFonts w:ascii="Tahoma" w:hAnsi="Tahoma" w:cs="Tahoma"/>
          <w:b/>
          <w:i/>
          <w:iCs/>
          <w:sz w:val="22"/>
          <w:szCs w:val="22"/>
        </w:rPr>
      </w:pPr>
      <w:r w:rsidRPr="0003252C">
        <w:rPr>
          <w:rFonts w:ascii="Tahoma" w:hAnsi="Tahoma" w:cs="Tahoma"/>
          <w:b/>
          <w:i/>
          <w:iCs/>
          <w:sz w:val="22"/>
          <w:szCs w:val="22"/>
        </w:rPr>
        <w:t xml:space="preserve">Passive resistance </w:t>
      </w:r>
      <w:r w:rsidR="008B302E" w:rsidRPr="0003252C">
        <w:rPr>
          <w:rFonts w:ascii="Tahoma" w:hAnsi="Tahoma" w:cs="Tahoma"/>
          <w:b/>
          <w:i/>
          <w:iCs/>
          <w:sz w:val="22"/>
          <w:szCs w:val="22"/>
        </w:rPr>
        <w:t xml:space="preserve">of Backfill </w:t>
      </w:r>
      <w:r w:rsidRPr="0003252C">
        <w:rPr>
          <w:rFonts w:ascii="Tahoma" w:hAnsi="Tahoma" w:cs="Tahoma"/>
          <w:b/>
          <w:i/>
          <w:iCs/>
          <w:sz w:val="22"/>
          <w:szCs w:val="22"/>
        </w:rPr>
        <w:t>in transverse direction (P</w:t>
      </w:r>
      <w:r w:rsidRPr="0003252C">
        <w:rPr>
          <w:rFonts w:ascii="Tahoma" w:hAnsi="Tahoma" w:cs="Tahoma"/>
          <w:b/>
          <w:i/>
          <w:iCs/>
          <w:sz w:val="22"/>
          <w:szCs w:val="22"/>
          <w:vertAlign w:val="subscript"/>
        </w:rPr>
        <w:t>pt</w:t>
      </w:r>
      <w:r w:rsidRPr="0003252C">
        <w:rPr>
          <w:rFonts w:ascii="Tahoma" w:hAnsi="Tahoma" w:cs="Tahoma"/>
          <w:b/>
          <w:i/>
          <w:iCs/>
          <w:sz w:val="22"/>
          <w:szCs w:val="22"/>
        </w:rPr>
        <w:t>):</w:t>
      </w:r>
    </w:p>
    <w:p w14:paraId="655D69C7" w14:textId="73884FE3" w:rsidR="002F2E3F" w:rsidRDefault="002F2E3F" w:rsidP="002F2E3F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2F2E3F">
        <w:rPr>
          <w:rFonts w:ascii="Tahoma" w:hAnsi="Tahoma" w:cs="Tahoma"/>
          <w:sz w:val="22"/>
          <w:szCs w:val="22"/>
        </w:rPr>
        <w:t xml:space="preserve">The soil on either side of the wing is considered in the transverse movement of the bridge during a seismic event.  The passive resistance of the soil backfill is considered two-third effective against resisting movement from the wing wall.  The passive resistance of the exterior slope is considered </w:t>
      </w:r>
      <w:r w:rsidR="006574DB">
        <w:rPr>
          <w:rFonts w:ascii="Tahoma" w:hAnsi="Tahoma" w:cs="Tahoma"/>
          <w:sz w:val="22"/>
          <w:szCs w:val="22"/>
        </w:rPr>
        <w:t>one-half as</w:t>
      </w:r>
      <w:r w:rsidRPr="002F2E3F">
        <w:rPr>
          <w:rFonts w:ascii="Tahoma" w:hAnsi="Tahoma" w:cs="Tahoma"/>
          <w:sz w:val="22"/>
          <w:szCs w:val="22"/>
        </w:rPr>
        <w:t xml:space="preserve"> effective </w:t>
      </w:r>
      <w:r w:rsidR="006574DB">
        <w:rPr>
          <w:rFonts w:ascii="Tahoma" w:hAnsi="Tahoma" w:cs="Tahoma"/>
          <w:sz w:val="22"/>
          <w:szCs w:val="22"/>
        </w:rPr>
        <w:t>as the interior soil backfill</w:t>
      </w:r>
      <w:r w:rsidRPr="002F2E3F">
        <w:rPr>
          <w:rFonts w:ascii="Tahoma" w:hAnsi="Tahoma" w:cs="Tahoma"/>
          <w:sz w:val="22"/>
          <w:szCs w:val="22"/>
        </w:rPr>
        <w:t xml:space="preserve">. </w:t>
      </w:r>
    </w:p>
    <w:p w14:paraId="2BE8D63D" w14:textId="2A9596FE" w:rsidR="0003252C" w:rsidRDefault="0003252C" w:rsidP="002F2E3F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6F889CFB" w14:textId="1CF04991" w:rsidR="0003252C" w:rsidRPr="00A40559" w:rsidRDefault="0003252C" w:rsidP="0003252C">
      <w:pPr>
        <w:pStyle w:val="ListParagraph"/>
        <w:ind w:hanging="360"/>
        <w:rPr>
          <w:rFonts w:ascii="Tahoma" w:hAnsi="Tahoma" w:cs="Tahoma"/>
          <w:i/>
          <w:iCs/>
          <w:sz w:val="22"/>
          <w:szCs w:val="22"/>
        </w:rPr>
      </w:pPr>
      <w:r w:rsidRPr="00A40559">
        <w:rPr>
          <w:rFonts w:ascii="Tahoma" w:hAnsi="Tahoma" w:cs="Tahoma"/>
          <w:i/>
          <w:iCs/>
          <w:sz w:val="22"/>
          <w:szCs w:val="22"/>
        </w:rPr>
        <w:t>Interior face of wing</w:t>
      </w:r>
      <w:r w:rsidR="00A40559">
        <w:rPr>
          <w:rFonts w:ascii="Tahoma" w:hAnsi="Tahoma" w:cs="Tahoma"/>
          <w:i/>
          <w:iCs/>
          <w:sz w:val="22"/>
          <w:szCs w:val="22"/>
        </w:rPr>
        <w:t>:</w:t>
      </w:r>
    </w:p>
    <w:p w14:paraId="66FB32E8" w14:textId="201248DE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  <w:proofErr w:type="spellStart"/>
      <w:r w:rsidRPr="0003252C">
        <w:rPr>
          <w:rFonts w:ascii="Tahoma" w:hAnsi="Tahoma" w:cs="Tahoma"/>
          <w:sz w:val="22"/>
          <w:szCs w:val="22"/>
        </w:rPr>
        <w:t>P</w:t>
      </w:r>
      <w:r w:rsidRPr="0003252C">
        <w:rPr>
          <w:rFonts w:ascii="Tahoma" w:hAnsi="Tahoma" w:cs="Tahoma"/>
          <w:sz w:val="22"/>
          <w:szCs w:val="22"/>
          <w:vertAlign w:val="subscript"/>
        </w:rPr>
        <w:t>pti</w:t>
      </w:r>
      <w:proofErr w:type="spellEnd"/>
      <w:r w:rsidRPr="0003252C">
        <w:rPr>
          <w:rFonts w:ascii="Tahoma" w:hAnsi="Tahoma" w:cs="Tahoma"/>
          <w:sz w:val="22"/>
          <w:szCs w:val="22"/>
        </w:rPr>
        <w:t xml:space="preserve"> = </w:t>
      </w:r>
      <w:r w:rsidRPr="006574DB">
        <w:rPr>
          <w:rFonts w:ascii="Tahoma" w:hAnsi="Tahoma" w:cs="Tahoma"/>
          <w:sz w:val="22"/>
          <w:szCs w:val="22"/>
        </w:rPr>
        <w:t>2/3</w:t>
      </w:r>
      <w:r w:rsidRPr="0003252C">
        <w:rPr>
          <w:rFonts w:ascii="Tahoma" w:hAnsi="Tahoma" w:cs="Tahoma"/>
          <w:sz w:val="22"/>
          <w:szCs w:val="22"/>
        </w:rPr>
        <w:t>(2/3H</w:t>
      </w:r>
      <w:r w:rsidRPr="0003252C">
        <w:rPr>
          <w:rFonts w:ascii="Tahoma" w:hAnsi="Tahoma" w:cs="Tahoma"/>
          <w:sz w:val="22"/>
          <w:szCs w:val="22"/>
          <w:vertAlign w:val="subscript"/>
        </w:rPr>
        <w:t>i</w:t>
      </w:r>
      <w:r w:rsidRPr="0003252C">
        <w:rPr>
          <w:rFonts w:ascii="Tahoma" w:hAnsi="Tahoma" w:cs="Tahoma"/>
          <w:sz w:val="22"/>
          <w:szCs w:val="22"/>
        </w:rPr>
        <w:t>A</w:t>
      </w:r>
      <w:r w:rsidRPr="0003252C">
        <w:rPr>
          <w:rFonts w:ascii="Tahoma" w:hAnsi="Tahoma" w:cs="Tahoma"/>
          <w:sz w:val="22"/>
          <w:szCs w:val="22"/>
          <w:vertAlign w:val="subscript"/>
        </w:rPr>
        <w:t>i</w:t>
      </w:r>
      <w:r w:rsidRPr="0003252C">
        <w:rPr>
          <w:rFonts w:ascii="Tahoma" w:hAnsi="Tahoma" w:cs="Tahoma"/>
          <w:sz w:val="22"/>
          <w:szCs w:val="22"/>
        </w:rPr>
        <w:t>)</w:t>
      </w:r>
    </w:p>
    <w:p w14:paraId="4DDCD382" w14:textId="45D178E3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</w:p>
    <w:p w14:paraId="2BAB0B47" w14:textId="1A4F9B1F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  <w:proofErr w:type="gramStart"/>
      <w:r w:rsidRPr="0003252C">
        <w:rPr>
          <w:rFonts w:ascii="Tahoma" w:hAnsi="Tahoma" w:cs="Tahoma"/>
          <w:sz w:val="22"/>
          <w:szCs w:val="22"/>
        </w:rPr>
        <w:t>Where</w:t>
      </w:r>
      <w:proofErr w:type="gramEnd"/>
      <w:r w:rsidRPr="0003252C">
        <w:rPr>
          <w:rFonts w:ascii="Tahoma" w:hAnsi="Tahoma" w:cs="Tahoma"/>
          <w:sz w:val="22"/>
          <w:szCs w:val="22"/>
        </w:rPr>
        <w:t>,</w:t>
      </w:r>
    </w:p>
    <w:p w14:paraId="5BDC6F98" w14:textId="0C658BCC" w:rsidR="0003252C" w:rsidRPr="0003252C" w:rsidRDefault="0003252C" w:rsidP="00A40559">
      <w:pPr>
        <w:pStyle w:val="ListParagraph"/>
        <w:rPr>
          <w:rFonts w:ascii="Tahoma" w:hAnsi="Tahoma" w:cs="Tahoma"/>
          <w:sz w:val="22"/>
          <w:szCs w:val="22"/>
        </w:rPr>
      </w:pPr>
      <w:proofErr w:type="spellStart"/>
      <w:r w:rsidRPr="0003252C">
        <w:rPr>
          <w:rFonts w:ascii="Tahoma" w:hAnsi="Tahoma" w:cs="Tahoma"/>
          <w:sz w:val="22"/>
          <w:szCs w:val="22"/>
        </w:rPr>
        <w:t>P</w:t>
      </w:r>
      <w:r w:rsidRPr="0003252C">
        <w:rPr>
          <w:rFonts w:ascii="Tahoma" w:hAnsi="Tahoma" w:cs="Tahoma"/>
          <w:sz w:val="22"/>
          <w:szCs w:val="22"/>
          <w:vertAlign w:val="subscript"/>
        </w:rPr>
        <w:t>pti</w:t>
      </w:r>
      <w:proofErr w:type="spellEnd"/>
      <w:r w:rsidRPr="0003252C">
        <w:rPr>
          <w:rFonts w:ascii="Tahoma" w:hAnsi="Tahoma" w:cs="Tahoma"/>
          <w:sz w:val="22"/>
          <w:szCs w:val="22"/>
        </w:rPr>
        <w:t xml:space="preserve"> = Passive soil resistance on interior face of wing, kips</w:t>
      </w:r>
    </w:p>
    <w:p w14:paraId="32B1FB07" w14:textId="45467C68" w:rsidR="0003252C" w:rsidRDefault="0003252C" w:rsidP="00A40559">
      <w:pPr>
        <w:pStyle w:val="ListParagraph"/>
        <w:rPr>
          <w:rFonts w:ascii="Tahoma" w:hAnsi="Tahoma" w:cs="Tahoma"/>
          <w:sz w:val="22"/>
          <w:szCs w:val="22"/>
        </w:rPr>
      </w:pPr>
      <w:r w:rsidRPr="0003252C">
        <w:rPr>
          <w:rFonts w:ascii="Tahoma" w:hAnsi="Tahoma" w:cs="Tahoma"/>
          <w:sz w:val="22"/>
          <w:szCs w:val="22"/>
        </w:rPr>
        <w:lastRenderedPageBreak/>
        <w:t>H</w:t>
      </w:r>
      <w:r w:rsidRPr="0003252C">
        <w:rPr>
          <w:rFonts w:ascii="Tahoma" w:hAnsi="Tahoma" w:cs="Tahoma"/>
          <w:sz w:val="22"/>
          <w:szCs w:val="22"/>
          <w:vertAlign w:val="subscript"/>
        </w:rPr>
        <w:t>i</w:t>
      </w:r>
      <w:r w:rsidRPr="0003252C">
        <w:rPr>
          <w:rFonts w:ascii="Tahoma" w:hAnsi="Tahoma" w:cs="Tahoma"/>
          <w:sz w:val="22"/>
          <w:szCs w:val="22"/>
        </w:rPr>
        <w:t xml:space="preserve"> = Height of wing wall against soil backfill</w:t>
      </w:r>
      <w:r w:rsidR="0088349F">
        <w:rPr>
          <w:rFonts w:ascii="Tahoma" w:hAnsi="Tahoma" w:cs="Tahoma"/>
          <w:sz w:val="22"/>
          <w:szCs w:val="22"/>
        </w:rPr>
        <w:t xml:space="preserve"> </w:t>
      </w:r>
      <w:r w:rsidR="0088349F" w:rsidRPr="003B7559">
        <w:rPr>
          <w:rFonts w:ascii="Tahoma" w:hAnsi="Tahoma" w:cs="Tahoma"/>
          <w:sz w:val="22"/>
          <w:szCs w:val="22"/>
        </w:rPr>
        <w:t>(do not include approach slab thickness)</w:t>
      </w:r>
      <w:r w:rsidRPr="0003252C">
        <w:rPr>
          <w:rFonts w:ascii="Tahoma" w:hAnsi="Tahoma" w:cs="Tahoma"/>
          <w:sz w:val="22"/>
          <w:szCs w:val="22"/>
        </w:rPr>
        <w:t>, ft</w:t>
      </w:r>
    </w:p>
    <w:p w14:paraId="3C1F8B5B" w14:textId="78E00C38" w:rsidR="006C6033" w:rsidRPr="0003252C" w:rsidRDefault="006C6033" w:rsidP="00A40559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2/3H</w:t>
      </w:r>
      <w:r w:rsidRPr="004F6E60">
        <w:rPr>
          <w:rFonts w:ascii="Tahoma" w:hAnsi="Tahoma" w:cs="Tahoma"/>
          <w:sz w:val="22"/>
          <w:szCs w:val="22"/>
          <w:vertAlign w:val="subscript"/>
        </w:rPr>
        <w:t xml:space="preserve">i </w:t>
      </w:r>
      <w:r>
        <w:rPr>
          <w:rFonts w:ascii="Tahoma" w:hAnsi="Tahoma" w:cs="Tahoma"/>
          <w:sz w:val="22"/>
          <w:szCs w:val="22"/>
        </w:rPr>
        <w:t xml:space="preserve">= Passive lateral earth pressure, </w:t>
      </w:r>
      <w:proofErr w:type="spellStart"/>
      <w:r>
        <w:rPr>
          <w:rFonts w:ascii="Tahoma" w:hAnsi="Tahoma" w:cs="Tahoma"/>
          <w:sz w:val="22"/>
          <w:szCs w:val="22"/>
        </w:rPr>
        <w:t>ksf</w:t>
      </w:r>
      <w:proofErr w:type="spellEnd"/>
    </w:p>
    <w:p w14:paraId="70F80917" w14:textId="3DBAC427" w:rsidR="0003252C" w:rsidRPr="0003252C" w:rsidRDefault="0003252C" w:rsidP="00A40559">
      <w:pPr>
        <w:pStyle w:val="ListParagraph"/>
        <w:rPr>
          <w:rFonts w:ascii="Tahoma" w:hAnsi="Tahoma" w:cs="Tahoma"/>
          <w:sz w:val="22"/>
          <w:szCs w:val="22"/>
        </w:rPr>
      </w:pPr>
      <w:r w:rsidRPr="0003252C">
        <w:rPr>
          <w:rFonts w:ascii="Tahoma" w:hAnsi="Tahoma" w:cs="Tahoma"/>
          <w:sz w:val="22"/>
          <w:szCs w:val="22"/>
        </w:rPr>
        <w:t>A</w:t>
      </w:r>
      <w:r w:rsidRPr="0003252C">
        <w:rPr>
          <w:rFonts w:ascii="Tahoma" w:hAnsi="Tahoma" w:cs="Tahoma"/>
          <w:sz w:val="22"/>
          <w:szCs w:val="22"/>
          <w:vertAlign w:val="subscript"/>
        </w:rPr>
        <w:t>i</w:t>
      </w:r>
      <w:r w:rsidRPr="0003252C">
        <w:rPr>
          <w:rFonts w:ascii="Tahoma" w:hAnsi="Tahoma" w:cs="Tahoma"/>
          <w:sz w:val="22"/>
          <w:szCs w:val="22"/>
        </w:rPr>
        <w:t xml:space="preserve"> = Area of wing against soil backfill</w:t>
      </w:r>
      <w:r w:rsidR="006046AD">
        <w:rPr>
          <w:rFonts w:ascii="Tahoma" w:hAnsi="Tahoma" w:cs="Tahoma"/>
          <w:sz w:val="22"/>
          <w:szCs w:val="22"/>
        </w:rPr>
        <w:t xml:space="preserve"> (exclude corner brace</w:t>
      </w:r>
      <w:r w:rsidR="003B7559">
        <w:rPr>
          <w:rFonts w:ascii="Tahoma" w:hAnsi="Tahoma" w:cs="Tahoma"/>
          <w:sz w:val="22"/>
          <w:szCs w:val="22"/>
        </w:rPr>
        <w:t xml:space="preserve"> and </w:t>
      </w:r>
      <w:r w:rsidR="00925AEB">
        <w:rPr>
          <w:rFonts w:ascii="Tahoma" w:hAnsi="Tahoma" w:cs="Tahoma"/>
          <w:sz w:val="22"/>
          <w:szCs w:val="22"/>
        </w:rPr>
        <w:t>approach slab</w:t>
      </w:r>
      <w:r w:rsidR="006046AD">
        <w:rPr>
          <w:rFonts w:ascii="Tahoma" w:hAnsi="Tahoma" w:cs="Tahoma"/>
          <w:sz w:val="22"/>
          <w:szCs w:val="22"/>
        </w:rPr>
        <w:t>)</w:t>
      </w:r>
      <w:r w:rsidRPr="0003252C">
        <w:rPr>
          <w:rFonts w:ascii="Tahoma" w:hAnsi="Tahoma" w:cs="Tahoma"/>
          <w:sz w:val="22"/>
          <w:szCs w:val="22"/>
        </w:rPr>
        <w:t>, sq. ft</w:t>
      </w:r>
    </w:p>
    <w:p w14:paraId="7681B77B" w14:textId="1AB8B0AD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</w:p>
    <w:p w14:paraId="6968DAE6" w14:textId="636406B2" w:rsidR="0003252C" w:rsidRPr="00A40559" w:rsidRDefault="0003252C" w:rsidP="0003252C">
      <w:pPr>
        <w:pStyle w:val="ListParagraph"/>
        <w:ind w:hanging="360"/>
        <w:rPr>
          <w:rFonts w:ascii="Tahoma" w:hAnsi="Tahoma" w:cs="Tahoma"/>
          <w:i/>
          <w:iCs/>
          <w:sz w:val="22"/>
          <w:szCs w:val="22"/>
        </w:rPr>
      </w:pPr>
      <w:r w:rsidRPr="00A40559">
        <w:rPr>
          <w:rFonts w:ascii="Tahoma" w:hAnsi="Tahoma" w:cs="Tahoma"/>
          <w:i/>
          <w:iCs/>
          <w:sz w:val="22"/>
          <w:szCs w:val="22"/>
        </w:rPr>
        <w:t xml:space="preserve">Exterior face of </w:t>
      </w:r>
      <w:r w:rsidR="00554DDE">
        <w:rPr>
          <w:rFonts w:ascii="Tahoma" w:hAnsi="Tahoma" w:cs="Tahoma"/>
          <w:i/>
          <w:iCs/>
          <w:sz w:val="22"/>
          <w:szCs w:val="22"/>
        </w:rPr>
        <w:t>wing</w:t>
      </w:r>
      <w:r w:rsidR="00A40559">
        <w:rPr>
          <w:rFonts w:ascii="Tahoma" w:hAnsi="Tahoma" w:cs="Tahoma"/>
          <w:i/>
          <w:iCs/>
          <w:sz w:val="22"/>
          <w:szCs w:val="22"/>
        </w:rPr>
        <w:t>:</w:t>
      </w:r>
    </w:p>
    <w:p w14:paraId="563DECD7" w14:textId="0415BD7A" w:rsidR="0003252C" w:rsidRPr="004F6E60" w:rsidRDefault="0003252C" w:rsidP="004F6E60">
      <w:pPr>
        <w:ind w:left="360" w:firstLine="360"/>
        <w:rPr>
          <w:rFonts w:ascii="Tahoma" w:hAnsi="Tahoma" w:cs="Tahoma"/>
          <w:sz w:val="22"/>
          <w:szCs w:val="22"/>
        </w:rPr>
      </w:pPr>
      <w:proofErr w:type="spellStart"/>
      <w:r w:rsidRPr="00A40559">
        <w:rPr>
          <w:rFonts w:ascii="Tahoma" w:hAnsi="Tahoma" w:cs="Tahoma"/>
          <w:sz w:val="22"/>
          <w:szCs w:val="22"/>
        </w:rPr>
        <w:t>P</w:t>
      </w:r>
      <w:r w:rsidRPr="00A40559">
        <w:rPr>
          <w:rFonts w:ascii="Tahoma" w:hAnsi="Tahoma" w:cs="Tahoma"/>
          <w:sz w:val="22"/>
          <w:szCs w:val="22"/>
          <w:vertAlign w:val="subscript"/>
        </w:rPr>
        <w:t>pte</w:t>
      </w:r>
      <w:proofErr w:type="spellEnd"/>
      <w:r w:rsidRPr="00A40559">
        <w:rPr>
          <w:rFonts w:ascii="Tahoma" w:hAnsi="Tahoma" w:cs="Tahoma"/>
          <w:sz w:val="22"/>
          <w:szCs w:val="22"/>
        </w:rPr>
        <w:t xml:space="preserve"> = 1/3(2/3H</w:t>
      </w:r>
      <w:r w:rsidR="006574DB">
        <w:rPr>
          <w:rFonts w:ascii="Tahoma" w:hAnsi="Tahoma" w:cs="Tahoma"/>
          <w:sz w:val="22"/>
          <w:szCs w:val="22"/>
          <w:vertAlign w:val="subscript"/>
        </w:rPr>
        <w:t>i</w:t>
      </w:r>
      <w:r w:rsidRPr="00A40559">
        <w:rPr>
          <w:rFonts w:ascii="Tahoma" w:hAnsi="Tahoma" w:cs="Tahoma"/>
          <w:sz w:val="22"/>
          <w:szCs w:val="22"/>
        </w:rPr>
        <w:t>A</w:t>
      </w:r>
      <w:r w:rsidR="006574DB">
        <w:rPr>
          <w:rFonts w:ascii="Tahoma" w:hAnsi="Tahoma" w:cs="Tahoma"/>
          <w:sz w:val="22"/>
          <w:szCs w:val="22"/>
          <w:vertAlign w:val="subscript"/>
        </w:rPr>
        <w:t>i</w:t>
      </w:r>
      <w:r w:rsidRPr="00A40559">
        <w:rPr>
          <w:rFonts w:ascii="Tahoma" w:hAnsi="Tahoma" w:cs="Tahoma"/>
          <w:sz w:val="22"/>
          <w:szCs w:val="22"/>
        </w:rPr>
        <w:t>)</w:t>
      </w:r>
    </w:p>
    <w:p w14:paraId="20B3E686" w14:textId="124413F8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  <w:proofErr w:type="gramStart"/>
      <w:r w:rsidRPr="0003252C">
        <w:rPr>
          <w:rFonts w:ascii="Tahoma" w:hAnsi="Tahoma" w:cs="Tahoma"/>
          <w:sz w:val="22"/>
          <w:szCs w:val="22"/>
        </w:rPr>
        <w:t>Where</w:t>
      </w:r>
      <w:proofErr w:type="gramEnd"/>
      <w:r w:rsidRPr="0003252C">
        <w:rPr>
          <w:rFonts w:ascii="Tahoma" w:hAnsi="Tahoma" w:cs="Tahoma"/>
          <w:sz w:val="22"/>
          <w:szCs w:val="22"/>
        </w:rPr>
        <w:t>,</w:t>
      </w:r>
    </w:p>
    <w:p w14:paraId="309F642B" w14:textId="585966F0" w:rsidR="0003252C" w:rsidRPr="0003252C" w:rsidRDefault="0003252C" w:rsidP="00A40559">
      <w:pPr>
        <w:pStyle w:val="ListParagraph"/>
        <w:rPr>
          <w:rFonts w:ascii="Tahoma" w:hAnsi="Tahoma" w:cs="Tahoma"/>
          <w:sz w:val="22"/>
          <w:szCs w:val="22"/>
        </w:rPr>
      </w:pPr>
      <w:proofErr w:type="spellStart"/>
      <w:r w:rsidRPr="0003252C">
        <w:rPr>
          <w:rFonts w:ascii="Tahoma" w:hAnsi="Tahoma" w:cs="Tahoma"/>
          <w:sz w:val="22"/>
          <w:szCs w:val="22"/>
        </w:rPr>
        <w:t>P</w:t>
      </w:r>
      <w:r w:rsidRPr="0003252C">
        <w:rPr>
          <w:rFonts w:ascii="Tahoma" w:hAnsi="Tahoma" w:cs="Tahoma"/>
          <w:sz w:val="22"/>
          <w:szCs w:val="22"/>
          <w:vertAlign w:val="subscript"/>
        </w:rPr>
        <w:t>pte</w:t>
      </w:r>
      <w:proofErr w:type="spellEnd"/>
      <w:r w:rsidRPr="0003252C">
        <w:rPr>
          <w:rFonts w:ascii="Tahoma" w:hAnsi="Tahoma" w:cs="Tahoma"/>
          <w:sz w:val="22"/>
          <w:szCs w:val="22"/>
        </w:rPr>
        <w:t xml:space="preserve"> = Passive soil resistance on exterior face of wing, kips</w:t>
      </w:r>
    </w:p>
    <w:p w14:paraId="42D213D6" w14:textId="037A76EC" w:rsidR="0003252C" w:rsidRPr="0003252C" w:rsidRDefault="0003252C" w:rsidP="006574DB">
      <w:pPr>
        <w:ind w:left="720"/>
        <w:rPr>
          <w:rFonts w:ascii="Tahoma" w:hAnsi="Tahoma" w:cs="Tahoma"/>
          <w:sz w:val="22"/>
          <w:szCs w:val="22"/>
        </w:rPr>
      </w:pPr>
      <w:r w:rsidRPr="00A40559">
        <w:rPr>
          <w:rFonts w:ascii="Tahoma" w:hAnsi="Tahoma" w:cs="Tahoma"/>
          <w:sz w:val="22"/>
          <w:szCs w:val="22"/>
        </w:rPr>
        <w:t>H</w:t>
      </w:r>
      <w:r w:rsidR="006574DB">
        <w:rPr>
          <w:rFonts w:ascii="Tahoma" w:hAnsi="Tahoma" w:cs="Tahoma"/>
          <w:sz w:val="22"/>
          <w:szCs w:val="22"/>
          <w:vertAlign w:val="subscript"/>
        </w:rPr>
        <w:t>i</w:t>
      </w:r>
      <w:r w:rsidR="006574DB" w:rsidRPr="004F6E60">
        <w:rPr>
          <w:rFonts w:ascii="Tahoma" w:hAnsi="Tahoma" w:cs="Tahoma"/>
          <w:sz w:val="22"/>
          <w:szCs w:val="22"/>
        </w:rPr>
        <w:t>,</w:t>
      </w:r>
      <w:r w:rsidR="006574DB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6574DB" w:rsidRPr="0003252C">
        <w:rPr>
          <w:rFonts w:ascii="Tahoma" w:hAnsi="Tahoma" w:cs="Tahoma"/>
          <w:sz w:val="22"/>
          <w:szCs w:val="22"/>
        </w:rPr>
        <w:t>A</w:t>
      </w:r>
      <w:r w:rsidR="006574DB">
        <w:rPr>
          <w:rFonts w:ascii="Tahoma" w:hAnsi="Tahoma" w:cs="Tahoma"/>
          <w:sz w:val="22"/>
          <w:szCs w:val="22"/>
          <w:vertAlign w:val="subscript"/>
        </w:rPr>
        <w:t>i</w:t>
      </w:r>
      <w:r w:rsidR="006C6033" w:rsidRPr="004F6E60">
        <w:rPr>
          <w:rFonts w:ascii="Tahoma" w:hAnsi="Tahoma" w:cs="Tahoma"/>
          <w:sz w:val="22"/>
          <w:szCs w:val="22"/>
        </w:rPr>
        <w:t>, and</w:t>
      </w:r>
      <w:r w:rsidRPr="00A40559">
        <w:rPr>
          <w:rFonts w:ascii="Tahoma" w:hAnsi="Tahoma" w:cs="Tahoma"/>
          <w:sz w:val="22"/>
          <w:szCs w:val="22"/>
        </w:rPr>
        <w:t xml:space="preserve"> </w:t>
      </w:r>
      <w:r w:rsidR="006C6033">
        <w:rPr>
          <w:rFonts w:ascii="Tahoma" w:hAnsi="Tahoma" w:cs="Tahoma"/>
          <w:sz w:val="22"/>
          <w:szCs w:val="22"/>
        </w:rPr>
        <w:t>2/3H</w:t>
      </w:r>
      <w:r w:rsidR="006C6033" w:rsidRPr="004F6E60">
        <w:rPr>
          <w:rFonts w:ascii="Tahoma" w:hAnsi="Tahoma" w:cs="Tahoma"/>
          <w:sz w:val="22"/>
          <w:szCs w:val="22"/>
          <w:vertAlign w:val="subscript"/>
        </w:rPr>
        <w:t>i</w:t>
      </w:r>
      <w:r w:rsidR="006C6033">
        <w:rPr>
          <w:rFonts w:ascii="Tahoma" w:hAnsi="Tahoma" w:cs="Tahoma"/>
          <w:sz w:val="22"/>
          <w:szCs w:val="22"/>
        </w:rPr>
        <w:t xml:space="preserve"> </w:t>
      </w:r>
      <w:r w:rsidRPr="00A40559">
        <w:rPr>
          <w:rFonts w:ascii="Tahoma" w:hAnsi="Tahoma" w:cs="Tahoma"/>
          <w:sz w:val="22"/>
          <w:szCs w:val="22"/>
        </w:rPr>
        <w:t xml:space="preserve">= </w:t>
      </w:r>
      <w:r w:rsidR="006574DB">
        <w:rPr>
          <w:rFonts w:ascii="Tahoma" w:hAnsi="Tahoma" w:cs="Tahoma"/>
          <w:sz w:val="22"/>
          <w:szCs w:val="22"/>
        </w:rPr>
        <w:t>same as above</w:t>
      </w:r>
    </w:p>
    <w:p w14:paraId="104FC04D" w14:textId="72F1D1F1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</w:p>
    <w:p w14:paraId="5E910F5B" w14:textId="24495A69" w:rsidR="0003252C" w:rsidRPr="00A40559" w:rsidRDefault="0003252C" w:rsidP="00A40559">
      <w:pPr>
        <w:ind w:left="360"/>
        <w:rPr>
          <w:rFonts w:ascii="Tahoma" w:hAnsi="Tahoma" w:cs="Tahoma"/>
          <w:sz w:val="22"/>
          <w:szCs w:val="22"/>
        </w:rPr>
      </w:pPr>
      <w:r w:rsidRPr="00A40559">
        <w:rPr>
          <w:rFonts w:ascii="Tahoma" w:hAnsi="Tahoma" w:cs="Tahoma"/>
          <w:sz w:val="22"/>
          <w:szCs w:val="22"/>
        </w:rPr>
        <w:t>Transverse passive resistance, P</w:t>
      </w:r>
      <w:r w:rsidRPr="00A40559">
        <w:rPr>
          <w:rFonts w:ascii="Tahoma" w:hAnsi="Tahoma" w:cs="Tahoma"/>
          <w:sz w:val="22"/>
          <w:szCs w:val="22"/>
          <w:vertAlign w:val="subscript"/>
        </w:rPr>
        <w:t>pt</w:t>
      </w:r>
      <w:r w:rsidRPr="00A40559">
        <w:rPr>
          <w:rFonts w:ascii="Tahoma" w:hAnsi="Tahoma" w:cs="Tahoma"/>
          <w:sz w:val="22"/>
          <w:szCs w:val="22"/>
        </w:rPr>
        <w:t xml:space="preserve"> = </w:t>
      </w:r>
      <w:proofErr w:type="spellStart"/>
      <w:r w:rsidRPr="00A40559">
        <w:rPr>
          <w:rFonts w:ascii="Tahoma" w:hAnsi="Tahoma" w:cs="Tahoma"/>
          <w:sz w:val="22"/>
          <w:szCs w:val="22"/>
        </w:rPr>
        <w:t>P</w:t>
      </w:r>
      <w:r w:rsidRPr="00A40559">
        <w:rPr>
          <w:rFonts w:ascii="Tahoma" w:hAnsi="Tahoma" w:cs="Tahoma"/>
          <w:sz w:val="22"/>
          <w:szCs w:val="22"/>
          <w:vertAlign w:val="subscript"/>
        </w:rPr>
        <w:t>pti</w:t>
      </w:r>
      <w:proofErr w:type="spellEnd"/>
      <w:r w:rsidRPr="00A40559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Pr="00A40559">
        <w:rPr>
          <w:rFonts w:ascii="Tahoma" w:hAnsi="Tahoma" w:cs="Tahoma"/>
          <w:sz w:val="22"/>
          <w:szCs w:val="22"/>
        </w:rPr>
        <w:t>+</w:t>
      </w:r>
      <w:r w:rsidRPr="00A40559">
        <w:rPr>
          <w:rFonts w:ascii="Tahoma" w:hAnsi="Tahoma" w:cs="Tahoma"/>
          <w:sz w:val="22"/>
          <w:szCs w:val="22"/>
          <w:vertAlign w:val="subscript"/>
        </w:rPr>
        <w:t xml:space="preserve"> </w:t>
      </w:r>
      <w:proofErr w:type="spellStart"/>
      <w:r w:rsidRPr="00A40559">
        <w:rPr>
          <w:rFonts w:ascii="Tahoma" w:hAnsi="Tahoma" w:cs="Tahoma"/>
          <w:sz w:val="22"/>
          <w:szCs w:val="22"/>
        </w:rPr>
        <w:t>P</w:t>
      </w:r>
      <w:r w:rsidRPr="00A40559">
        <w:rPr>
          <w:rFonts w:ascii="Tahoma" w:hAnsi="Tahoma" w:cs="Tahoma"/>
          <w:sz w:val="22"/>
          <w:szCs w:val="22"/>
          <w:vertAlign w:val="subscript"/>
        </w:rPr>
        <w:t>pte</w:t>
      </w:r>
      <w:proofErr w:type="spellEnd"/>
      <w:r w:rsidRPr="00A40559">
        <w:rPr>
          <w:rFonts w:ascii="Tahoma" w:hAnsi="Tahoma" w:cs="Tahoma"/>
          <w:sz w:val="22"/>
          <w:szCs w:val="22"/>
        </w:rPr>
        <w:t xml:space="preserve"> </w:t>
      </w:r>
      <w:r w:rsidR="001308FC">
        <w:rPr>
          <w:rFonts w:ascii="Tahoma" w:hAnsi="Tahoma" w:cs="Tahoma"/>
          <w:sz w:val="22"/>
          <w:szCs w:val="22"/>
        </w:rPr>
        <w:t>=</w:t>
      </w:r>
      <w:r w:rsidR="00157814">
        <w:rPr>
          <w:rFonts w:ascii="Tahoma" w:hAnsi="Tahoma" w:cs="Tahoma"/>
          <w:sz w:val="22"/>
          <w:szCs w:val="22"/>
        </w:rPr>
        <w:t xml:space="preserve"> 2/3H</w:t>
      </w:r>
      <w:r w:rsidR="00157814" w:rsidRPr="004F6E60">
        <w:rPr>
          <w:rFonts w:ascii="Tahoma" w:hAnsi="Tahoma" w:cs="Tahoma"/>
          <w:sz w:val="22"/>
          <w:szCs w:val="22"/>
          <w:vertAlign w:val="subscript"/>
        </w:rPr>
        <w:t>i</w:t>
      </w:r>
      <w:r w:rsidR="00157814">
        <w:rPr>
          <w:rFonts w:ascii="Tahoma" w:hAnsi="Tahoma" w:cs="Tahoma"/>
          <w:sz w:val="22"/>
          <w:szCs w:val="22"/>
        </w:rPr>
        <w:t>A</w:t>
      </w:r>
      <w:r w:rsidR="00157814" w:rsidRPr="004F6E60">
        <w:rPr>
          <w:rFonts w:ascii="Tahoma" w:hAnsi="Tahoma" w:cs="Tahoma"/>
          <w:sz w:val="22"/>
          <w:szCs w:val="22"/>
          <w:vertAlign w:val="subscript"/>
        </w:rPr>
        <w:t>i</w:t>
      </w:r>
    </w:p>
    <w:p w14:paraId="7ACBAE75" w14:textId="77777777" w:rsidR="005B04B2" w:rsidRPr="004F6E60" w:rsidRDefault="005B04B2" w:rsidP="004F6E60">
      <w:pPr>
        <w:rPr>
          <w:rFonts w:ascii="Tahoma" w:hAnsi="Tahoma" w:cs="Tahoma"/>
          <w:sz w:val="22"/>
          <w:szCs w:val="22"/>
        </w:rPr>
      </w:pPr>
    </w:p>
    <w:p w14:paraId="3F7336A7" w14:textId="6E8936BA" w:rsidR="00746B6E" w:rsidRPr="00746B6E" w:rsidRDefault="00746B6E" w:rsidP="00746B6E">
      <w:pPr>
        <w:pStyle w:val="ListParagraph"/>
        <w:ind w:hanging="360"/>
        <w:rPr>
          <w:rFonts w:ascii="Tahoma" w:hAnsi="Tahoma" w:cs="Tahoma"/>
          <w:b/>
          <w:i/>
          <w:i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 xml:space="preserve">Design </w:t>
      </w:r>
      <w:r w:rsidR="001C3CC5">
        <w:rPr>
          <w:rFonts w:ascii="Tahoma" w:hAnsi="Tahoma" w:cs="Tahoma"/>
          <w:b/>
          <w:i/>
          <w:iCs/>
          <w:sz w:val="22"/>
          <w:szCs w:val="22"/>
        </w:rPr>
        <w:t>Loads and Resistances:</w:t>
      </w:r>
    </w:p>
    <w:p w14:paraId="0AB58FDA" w14:textId="7E64E150" w:rsidR="0003252C" w:rsidRPr="00152E6A" w:rsidRDefault="0003252C" w:rsidP="00152E6A">
      <w:pPr>
        <w:pStyle w:val="ListParagraph"/>
        <w:ind w:left="360"/>
        <w:rPr>
          <w:rFonts w:ascii="Tahoma" w:hAnsi="Tahoma" w:cs="Tahoma"/>
          <w:b/>
          <w:sz w:val="22"/>
          <w:szCs w:val="22"/>
        </w:rPr>
      </w:pPr>
      <w:r w:rsidRPr="0003252C">
        <w:rPr>
          <w:rFonts w:ascii="Tahoma" w:hAnsi="Tahoma" w:cs="Tahoma"/>
          <w:sz w:val="22"/>
          <w:szCs w:val="22"/>
        </w:rPr>
        <w:t xml:space="preserve">Assume </w:t>
      </w:r>
      <w:r w:rsidR="00152E6A">
        <w:rPr>
          <w:rFonts w:ascii="Tahoma" w:hAnsi="Tahoma" w:cs="Tahoma"/>
          <w:sz w:val="22"/>
          <w:szCs w:val="22"/>
        </w:rPr>
        <w:t>the inertial</w:t>
      </w:r>
      <w:r w:rsidRPr="0003252C">
        <w:rPr>
          <w:rFonts w:ascii="Tahoma" w:hAnsi="Tahoma" w:cs="Tahoma"/>
          <w:sz w:val="22"/>
          <w:szCs w:val="22"/>
        </w:rPr>
        <w:t xml:space="preserve"> force in transverse direction will be </w:t>
      </w:r>
      <w:r w:rsidR="00EC09A3">
        <w:rPr>
          <w:rFonts w:ascii="Tahoma" w:hAnsi="Tahoma" w:cs="Tahoma"/>
          <w:sz w:val="22"/>
          <w:szCs w:val="22"/>
        </w:rPr>
        <w:t>distributed equally</w:t>
      </w:r>
      <w:r w:rsidR="00C846C9">
        <w:rPr>
          <w:rFonts w:ascii="Tahoma" w:hAnsi="Tahoma" w:cs="Tahoma"/>
          <w:sz w:val="22"/>
          <w:szCs w:val="22"/>
        </w:rPr>
        <w:t xml:space="preserve"> to each wing at the abutment</w:t>
      </w:r>
      <w:r w:rsidRPr="0003252C">
        <w:rPr>
          <w:rFonts w:ascii="Tahoma" w:hAnsi="Tahoma" w:cs="Tahoma"/>
          <w:sz w:val="22"/>
          <w:szCs w:val="22"/>
        </w:rPr>
        <w:t>.</w:t>
      </w:r>
      <w:r w:rsidR="00760FD2">
        <w:rPr>
          <w:rFonts w:ascii="Tahoma" w:hAnsi="Tahoma" w:cs="Tahoma"/>
          <w:sz w:val="22"/>
          <w:szCs w:val="22"/>
        </w:rPr>
        <w:t xml:space="preserve"> </w:t>
      </w:r>
      <w:r w:rsidR="001C7780">
        <w:rPr>
          <w:rFonts w:ascii="Tahoma" w:hAnsi="Tahoma" w:cs="Tahoma"/>
          <w:sz w:val="22"/>
          <w:szCs w:val="22"/>
        </w:rPr>
        <w:t>The total inertial force</w:t>
      </w:r>
      <w:r w:rsidR="00DD10F5">
        <w:rPr>
          <w:rFonts w:ascii="Tahoma" w:hAnsi="Tahoma" w:cs="Tahoma"/>
          <w:sz w:val="22"/>
          <w:szCs w:val="22"/>
        </w:rPr>
        <w:t>,</w:t>
      </w:r>
      <w:r w:rsidR="001C7780">
        <w:rPr>
          <w:rFonts w:ascii="Tahoma" w:hAnsi="Tahoma" w:cs="Tahoma"/>
          <w:sz w:val="22"/>
          <w:szCs w:val="22"/>
        </w:rPr>
        <w:t xml:space="preserve"> </w:t>
      </w:r>
      <w:r w:rsidR="00DD10F5" w:rsidRPr="0003252C">
        <w:rPr>
          <w:rFonts w:ascii="Tahoma" w:hAnsi="Tahoma" w:cs="Tahoma"/>
          <w:sz w:val="22"/>
          <w:szCs w:val="22"/>
        </w:rPr>
        <w:t>P</w:t>
      </w:r>
      <w:r w:rsidR="00DD10F5" w:rsidRPr="0003252C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DD10F5">
        <w:rPr>
          <w:rFonts w:ascii="Tahoma" w:hAnsi="Tahoma" w:cs="Tahoma"/>
          <w:sz w:val="22"/>
          <w:szCs w:val="22"/>
        </w:rPr>
        <w:t xml:space="preserve">, </w:t>
      </w:r>
      <w:r w:rsidR="001C7780">
        <w:rPr>
          <w:rFonts w:ascii="Tahoma" w:hAnsi="Tahoma" w:cs="Tahoma"/>
          <w:sz w:val="22"/>
          <w:szCs w:val="22"/>
        </w:rPr>
        <w:t>should be compared to the transverse passive resistance</w:t>
      </w:r>
      <w:r w:rsidR="00DD10F5">
        <w:rPr>
          <w:rFonts w:ascii="Tahoma" w:hAnsi="Tahoma" w:cs="Tahoma"/>
          <w:sz w:val="22"/>
          <w:szCs w:val="22"/>
        </w:rPr>
        <w:t xml:space="preserve">, </w:t>
      </w:r>
      <w:r w:rsidR="00DD10F5" w:rsidRPr="00A40559">
        <w:rPr>
          <w:rFonts w:ascii="Tahoma" w:hAnsi="Tahoma" w:cs="Tahoma"/>
          <w:sz w:val="22"/>
          <w:szCs w:val="22"/>
        </w:rPr>
        <w:t>P</w:t>
      </w:r>
      <w:r w:rsidR="00DD10F5" w:rsidRPr="00A40559">
        <w:rPr>
          <w:rFonts w:ascii="Tahoma" w:hAnsi="Tahoma" w:cs="Tahoma"/>
          <w:sz w:val="22"/>
          <w:szCs w:val="22"/>
          <w:vertAlign w:val="subscript"/>
        </w:rPr>
        <w:t>pt</w:t>
      </w:r>
      <w:r w:rsidR="001C7780">
        <w:rPr>
          <w:rFonts w:ascii="Tahoma" w:hAnsi="Tahoma" w:cs="Tahoma"/>
          <w:sz w:val="22"/>
          <w:szCs w:val="22"/>
        </w:rPr>
        <w:t xml:space="preserve">. </w:t>
      </w:r>
      <w:r w:rsidR="00DD10F5" w:rsidRPr="00A40559">
        <w:rPr>
          <w:rFonts w:ascii="Tahoma" w:hAnsi="Tahoma" w:cs="Tahoma"/>
          <w:sz w:val="22"/>
          <w:szCs w:val="22"/>
        </w:rPr>
        <w:t>If P</w:t>
      </w:r>
      <w:r w:rsidR="00DD10F5" w:rsidRPr="00A40559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DD10F5" w:rsidRPr="00A40559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DD10F5" w:rsidRPr="00A40559">
        <w:rPr>
          <w:rFonts w:ascii="Tahoma" w:hAnsi="Tahoma" w:cs="Tahoma"/>
          <w:sz w:val="22"/>
          <w:szCs w:val="22"/>
        </w:rPr>
        <w:t>is less than P</w:t>
      </w:r>
      <w:r w:rsidR="00DD10F5" w:rsidRPr="00A40559">
        <w:rPr>
          <w:rFonts w:ascii="Tahoma" w:hAnsi="Tahoma" w:cs="Tahoma"/>
          <w:sz w:val="22"/>
          <w:szCs w:val="22"/>
          <w:vertAlign w:val="subscript"/>
        </w:rPr>
        <w:t>pt</w:t>
      </w:r>
      <w:r w:rsidR="00DD10F5" w:rsidRPr="00A40559">
        <w:rPr>
          <w:rFonts w:ascii="Tahoma" w:hAnsi="Tahoma" w:cs="Tahoma"/>
          <w:sz w:val="22"/>
          <w:szCs w:val="22"/>
        </w:rPr>
        <w:t xml:space="preserve"> </w:t>
      </w:r>
      <w:r w:rsidR="00DD10F5">
        <w:rPr>
          <w:rFonts w:ascii="Tahoma" w:hAnsi="Tahoma" w:cs="Tahoma"/>
          <w:sz w:val="22"/>
          <w:szCs w:val="22"/>
        </w:rPr>
        <w:t>the</w:t>
      </w:r>
      <w:r w:rsidR="00011F02">
        <w:rPr>
          <w:rFonts w:ascii="Tahoma" w:hAnsi="Tahoma" w:cs="Tahoma"/>
          <w:sz w:val="22"/>
          <w:szCs w:val="22"/>
        </w:rPr>
        <w:t xml:space="preserve">n </w:t>
      </w:r>
      <w:r w:rsidR="00493329">
        <w:rPr>
          <w:rFonts w:ascii="Tahoma" w:hAnsi="Tahoma" w:cs="Tahoma"/>
          <w:sz w:val="22"/>
          <w:szCs w:val="22"/>
        </w:rPr>
        <w:t>us</w:t>
      </w:r>
      <w:r w:rsidR="00D21842">
        <w:rPr>
          <w:rFonts w:ascii="Tahoma" w:hAnsi="Tahoma" w:cs="Tahoma"/>
          <w:sz w:val="22"/>
          <w:szCs w:val="22"/>
        </w:rPr>
        <w:t>e</w:t>
      </w:r>
      <w:r w:rsidR="00493329">
        <w:rPr>
          <w:rFonts w:ascii="Tahoma" w:hAnsi="Tahoma" w:cs="Tahoma"/>
          <w:sz w:val="22"/>
          <w:szCs w:val="22"/>
        </w:rPr>
        <w:t xml:space="preserve"> the inertial force </w:t>
      </w:r>
      <w:r w:rsidR="00F17524">
        <w:rPr>
          <w:rFonts w:ascii="Tahoma" w:hAnsi="Tahoma" w:cs="Tahoma"/>
          <w:sz w:val="22"/>
          <w:szCs w:val="22"/>
        </w:rPr>
        <w:t xml:space="preserve">distributed equally to each wing </w:t>
      </w:r>
      <w:r w:rsidR="00DD10F5">
        <w:rPr>
          <w:rFonts w:ascii="Tahoma" w:hAnsi="Tahoma" w:cs="Tahoma"/>
          <w:sz w:val="22"/>
          <w:szCs w:val="22"/>
        </w:rPr>
        <w:t>to calculate the design soil pressure</w:t>
      </w:r>
      <w:r w:rsidR="00DD10F5" w:rsidRPr="00A40559">
        <w:rPr>
          <w:rFonts w:ascii="Tahoma" w:hAnsi="Tahoma" w:cs="Tahoma"/>
          <w:sz w:val="22"/>
          <w:szCs w:val="22"/>
        </w:rPr>
        <w:t>.</w:t>
      </w:r>
      <w:r w:rsidR="00DD10F5">
        <w:rPr>
          <w:rFonts w:ascii="Tahoma" w:hAnsi="Tahoma" w:cs="Tahoma"/>
          <w:sz w:val="22"/>
          <w:szCs w:val="22"/>
        </w:rPr>
        <w:t xml:space="preserve"> </w:t>
      </w:r>
      <w:r w:rsidR="00011F02">
        <w:rPr>
          <w:rFonts w:ascii="Tahoma" w:hAnsi="Tahoma" w:cs="Tahoma"/>
          <w:sz w:val="22"/>
          <w:szCs w:val="22"/>
        </w:rPr>
        <w:t xml:space="preserve"> </w:t>
      </w:r>
      <w:r w:rsidR="00011F02" w:rsidRPr="00A40559">
        <w:rPr>
          <w:rFonts w:ascii="Tahoma" w:hAnsi="Tahoma" w:cs="Tahoma"/>
          <w:sz w:val="22"/>
          <w:szCs w:val="22"/>
        </w:rPr>
        <w:t>If P</w:t>
      </w:r>
      <w:r w:rsidR="00011F02" w:rsidRPr="00A40559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011F02" w:rsidRPr="00A40559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011F02" w:rsidRPr="00A40559">
        <w:rPr>
          <w:rFonts w:ascii="Tahoma" w:hAnsi="Tahoma" w:cs="Tahoma"/>
          <w:sz w:val="22"/>
          <w:szCs w:val="22"/>
        </w:rPr>
        <w:t xml:space="preserve">is </w:t>
      </w:r>
      <w:r w:rsidR="00011F02">
        <w:rPr>
          <w:rFonts w:ascii="Tahoma" w:hAnsi="Tahoma" w:cs="Tahoma"/>
          <w:sz w:val="22"/>
          <w:szCs w:val="22"/>
        </w:rPr>
        <w:t>greater</w:t>
      </w:r>
      <w:r w:rsidR="00011F02" w:rsidRPr="00A40559">
        <w:rPr>
          <w:rFonts w:ascii="Tahoma" w:hAnsi="Tahoma" w:cs="Tahoma"/>
          <w:sz w:val="22"/>
          <w:szCs w:val="22"/>
        </w:rPr>
        <w:t xml:space="preserve"> than P</w:t>
      </w:r>
      <w:r w:rsidR="00011F02" w:rsidRPr="00A40559">
        <w:rPr>
          <w:rFonts w:ascii="Tahoma" w:hAnsi="Tahoma" w:cs="Tahoma"/>
          <w:sz w:val="22"/>
          <w:szCs w:val="22"/>
          <w:vertAlign w:val="subscript"/>
        </w:rPr>
        <w:t>pt</w:t>
      </w:r>
      <w:r w:rsidR="00011F02" w:rsidRPr="00A40559">
        <w:rPr>
          <w:rFonts w:ascii="Tahoma" w:hAnsi="Tahoma" w:cs="Tahoma"/>
          <w:sz w:val="22"/>
          <w:szCs w:val="22"/>
        </w:rPr>
        <w:t xml:space="preserve"> </w:t>
      </w:r>
      <w:r w:rsidR="00011F02">
        <w:rPr>
          <w:rFonts w:ascii="Tahoma" w:hAnsi="Tahoma" w:cs="Tahoma"/>
          <w:sz w:val="22"/>
          <w:szCs w:val="22"/>
        </w:rPr>
        <w:t xml:space="preserve">then the passive resistance, </w:t>
      </w:r>
      <w:proofErr w:type="spellStart"/>
      <w:r w:rsidR="00011F02">
        <w:rPr>
          <w:rFonts w:ascii="Tahoma" w:hAnsi="Tahoma" w:cs="Tahoma"/>
          <w:sz w:val="22"/>
          <w:szCs w:val="22"/>
        </w:rPr>
        <w:t>P</w:t>
      </w:r>
      <w:r w:rsidR="00011F02">
        <w:rPr>
          <w:rFonts w:ascii="Tahoma" w:hAnsi="Tahoma" w:cs="Tahoma"/>
          <w:sz w:val="22"/>
          <w:szCs w:val="22"/>
          <w:vertAlign w:val="subscript"/>
        </w:rPr>
        <w:t>pti</w:t>
      </w:r>
      <w:proofErr w:type="spellEnd"/>
      <w:r w:rsidR="00011F02">
        <w:rPr>
          <w:rFonts w:ascii="Tahoma" w:hAnsi="Tahoma" w:cs="Tahoma"/>
          <w:sz w:val="22"/>
          <w:szCs w:val="22"/>
        </w:rPr>
        <w:t>, is used to calculate the design soil pressure</w:t>
      </w:r>
      <w:r w:rsidR="00011F02" w:rsidRPr="00A40559">
        <w:rPr>
          <w:rFonts w:ascii="Tahoma" w:hAnsi="Tahoma" w:cs="Tahoma"/>
          <w:sz w:val="22"/>
          <w:szCs w:val="22"/>
        </w:rPr>
        <w:t>.</w:t>
      </w:r>
      <w:r w:rsidR="00DD10F5">
        <w:rPr>
          <w:rFonts w:ascii="Tahoma" w:hAnsi="Tahoma" w:cs="Tahoma"/>
          <w:sz w:val="22"/>
          <w:szCs w:val="22"/>
        </w:rPr>
        <w:t xml:space="preserve"> </w:t>
      </w:r>
      <w:r w:rsidR="006046AD">
        <w:rPr>
          <w:rFonts w:ascii="Tahoma" w:hAnsi="Tahoma" w:cs="Tahoma"/>
          <w:sz w:val="22"/>
          <w:szCs w:val="22"/>
        </w:rPr>
        <w:t>Both forces are assumed to be uniformly distributed to the fill face of the wing past the corner brace.</w:t>
      </w:r>
    </w:p>
    <w:p w14:paraId="725C62FA" w14:textId="24844F3B" w:rsidR="0003252C" w:rsidRPr="0003252C" w:rsidRDefault="0003252C" w:rsidP="0003252C">
      <w:pPr>
        <w:pStyle w:val="ListParagraph"/>
        <w:ind w:left="1440" w:hanging="360"/>
        <w:rPr>
          <w:rFonts w:ascii="Tahoma" w:hAnsi="Tahoma" w:cs="Tahoma"/>
          <w:b/>
          <w:sz w:val="22"/>
          <w:szCs w:val="22"/>
        </w:rPr>
      </w:pPr>
    </w:p>
    <w:p w14:paraId="5D6433E2" w14:textId="77777777" w:rsidR="00982DE3" w:rsidRDefault="00D21842" w:rsidP="007D0713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force, </w:t>
      </w:r>
    </w:p>
    <w:p w14:paraId="5041475D" w14:textId="7403B2E1" w:rsidR="00D21842" w:rsidRDefault="00F53BE5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If </w:t>
      </w:r>
      <w:r w:rsidR="00D21842" w:rsidRPr="00792B3A">
        <w:rPr>
          <w:rFonts w:ascii="Tahoma" w:hAnsi="Tahoma" w:cs="Tahoma"/>
          <w:sz w:val="22"/>
          <w:szCs w:val="22"/>
        </w:rPr>
        <w:t>P</w:t>
      </w:r>
      <w:r w:rsidR="00D21842" w:rsidRPr="00792B3A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D21842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D21842">
        <w:rPr>
          <w:rFonts w:ascii="Tahoma" w:hAnsi="Tahoma" w:cs="Tahoma"/>
          <w:sz w:val="22"/>
          <w:szCs w:val="22"/>
        </w:rPr>
        <w:t xml:space="preserve">≤ </w:t>
      </w:r>
      <w:proofErr w:type="spellStart"/>
      <w:r w:rsidR="00D21842">
        <w:rPr>
          <w:rFonts w:ascii="Tahoma" w:hAnsi="Tahoma" w:cs="Tahoma"/>
          <w:sz w:val="22"/>
          <w:szCs w:val="22"/>
        </w:rPr>
        <w:t>P</w:t>
      </w:r>
      <w:r w:rsidR="00D21842" w:rsidRPr="00792B3A">
        <w:rPr>
          <w:rFonts w:ascii="Tahoma" w:hAnsi="Tahoma" w:cs="Tahoma"/>
          <w:sz w:val="22"/>
          <w:szCs w:val="22"/>
          <w:vertAlign w:val="subscript"/>
        </w:rPr>
        <w:t>P</w:t>
      </w:r>
      <w:r w:rsidR="00D21842">
        <w:rPr>
          <w:rFonts w:ascii="Tahoma" w:hAnsi="Tahoma" w:cs="Tahoma"/>
          <w:sz w:val="22"/>
          <w:szCs w:val="22"/>
          <w:vertAlign w:val="subscript"/>
        </w:rPr>
        <w:t>t</w:t>
      </w:r>
      <w:proofErr w:type="spellEnd"/>
      <w:r w:rsidR="00FB7390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772FAD">
        <w:rPr>
          <w:rFonts w:ascii="Tahoma" w:hAnsi="Tahoma" w:cs="Tahoma"/>
          <w:sz w:val="22"/>
          <w:szCs w:val="22"/>
        </w:rPr>
        <w:t>then</w:t>
      </w:r>
      <w:r w:rsidR="00A3186B">
        <w:rPr>
          <w:rFonts w:ascii="Tahoma" w:hAnsi="Tahoma" w:cs="Tahoma"/>
          <w:sz w:val="22"/>
          <w:szCs w:val="22"/>
        </w:rPr>
        <w:t xml:space="preserve"> P</w:t>
      </w:r>
      <w:r w:rsidR="00A3186B" w:rsidRPr="004F6E60">
        <w:rPr>
          <w:rFonts w:ascii="Tahoma" w:hAnsi="Tahoma" w:cs="Tahoma"/>
          <w:sz w:val="22"/>
          <w:szCs w:val="22"/>
          <w:vertAlign w:val="subscript"/>
        </w:rPr>
        <w:t>T</w:t>
      </w:r>
      <w:r w:rsidR="00A3186B">
        <w:rPr>
          <w:rFonts w:ascii="Tahoma" w:hAnsi="Tahoma" w:cs="Tahoma"/>
          <w:sz w:val="22"/>
          <w:szCs w:val="22"/>
        </w:rPr>
        <w:t xml:space="preserve"> = 1/2P</w:t>
      </w:r>
      <w:r w:rsidR="00A3186B" w:rsidRPr="004F6E60">
        <w:rPr>
          <w:rFonts w:ascii="Tahoma" w:hAnsi="Tahoma" w:cs="Tahoma"/>
          <w:sz w:val="22"/>
          <w:szCs w:val="22"/>
          <w:vertAlign w:val="subscript"/>
        </w:rPr>
        <w:t>EQT</w:t>
      </w:r>
      <w:r w:rsidR="00327B4B">
        <w:rPr>
          <w:rFonts w:ascii="Tahoma" w:hAnsi="Tahoma" w:cs="Tahoma"/>
          <w:sz w:val="22"/>
          <w:szCs w:val="22"/>
        </w:rPr>
        <w:t xml:space="preserve"> otherwise P</w:t>
      </w:r>
      <w:r w:rsidR="00327B4B" w:rsidRPr="004F6E60">
        <w:rPr>
          <w:rFonts w:ascii="Tahoma" w:hAnsi="Tahoma" w:cs="Tahoma"/>
          <w:sz w:val="22"/>
          <w:szCs w:val="22"/>
          <w:vertAlign w:val="subscript"/>
        </w:rPr>
        <w:t>T</w:t>
      </w:r>
      <w:r w:rsidR="00327B4B">
        <w:rPr>
          <w:rFonts w:ascii="Tahoma" w:hAnsi="Tahoma" w:cs="Tahoma"/>
          <w:sz w:val="22"/>
          <w:szCs w:val="22"/>
        </w:rPr>
        <w:t xml:space="preserve"> = </w:t>
      </w:r>
      <w:proofErr w:type="spellStart"/>
      <w:r w:rsidR="00E96C09">
        <w:rPr>
          <w:rFonts w:ascii="Tahoma" w:hAnsi="Tahoma" w:cs="Tahoma"/>
          <w:sz w:val="22"/>
          <w:szCs w:val="22"/>
        </w:rPr>
        <w:t>P</w:t>
      </w:r>
      <w:r w:rsidR="00CF2B6D" w:rsidRPr="004F6E60">
        <w:rPr>
          <w:rFonts w:ascii="Tahoma" w:hAnsi="Tahoma" w:cs="Tahoma"/>
          <w:sz w:val="22"/>
          <w:szCs w:val="22"/>
          <w:vertAlign w:val="subscript"/>
        </w:rPr>
        <w:t>pt</w:t>
      </w:r>
      <w:r w:rsidR="00CF2B6D">
        <w:rPr>
          <w:rFonts w:ascii="Tahoma" w:hAnsi="Tahoma" w:cs="Tahoma"/>
          <w:sz w:val="22"/>
          <w:szCs w:val="22"/>
          <w:vertAlign w:val="subscript"/>
        </w:rPr>
        <w:t>i</w:t>
      </w:r>
      <w:proofErr w:type="spellEnd"/>
      <w:r w:rsidR="00FB7390" w:rsidRPr="00FB7390">
        <w:rPr>
          <w:rFonts w:ascii="Tahoma" w:hAnsi="Tahoma" w:cs="Tahoma"/>
          <w:sz w:val="22"/>
          <w:szCs w:val="22"/>
        </w:rPr>
        <w:t>…(2 wings)</w:t>
      </w:r>
    </w:p>
    <w:p w14:paraId="344C9A76" w14:textId="77777777" w:rsidR="00025F00" w:rsidRDefault="00D21842" w:rsidP="00025F00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</w:t>
      </w:r>
      <w:r w:rsidR="007D0713" w:rsidRPr="00792B3A">
        <w:rPr>
          <w:rFonts w:ascii="Tahoma" w:hAnsi="Tahoma" w:cs="Tahoma"/>
          <w:sz w:val="22"/>
          <w:szCs w:val="22"/>
        </w:rPr>
        <w:t>Soil Pressure</w:t>
      </w:r>
      <w:r w:rsidR="007D0713">
        <w:rPr>
          <w:rFonts w:ascii="Tahoma" w:hAnsi="Tahoma" w:cs="Tahoma"/>
          <w:sz w:val="22"/>
          <w:szCs w:val="22"/>
        </w:rPr>
        <w:t xml:space="preserve">, </w:t>
      </w:r>
    </w:p>
    <w:p w14:paraId="5742CDAB" w14:textId="2F51E531" w:rsidR="007D0713" w:rsidRPr="006A5D17" w:rsidRDefault="007D0713" w:rsidP="004F6E60">
      <w:pPr>
        <w:ind w:firstLine="720"/>
        <w:rPr>
          <w:rFonts w:ascii="Tahoma" w:hAnsi="Tahoma" w:cs="Tahoma"/>
          <w:sz w:val="22"/>
          <w:szCs w:val="22"/>
        </w:rPr>
      </w:pPr>
      <w:r w:rsidRPr="00433094">
        <w:rPr>
          <w:rFonts w:ascii="Symbol" w:hAnsi="Symbol" w:cs="Tahoma"/>
          <w:sz w:val="22"/>
          <w:szCs w:val="22"/>
        </w:rPr>
        <w:t>s</w:t>
      </w:r>
      <w:r w:rsidR="00746B6E">
        <w:rPr>
          <w:rFonts w:ascii="Tahoma" w:hAnsi="Tahoma" w:cs="Tahoma"/>
          <w:sz w:val="22"/>
          <w:szCs w:val="22"/>
          <w:vertAlign w:val="subscript"/>
        </w:rPr>
        <w:t>T</w:t>
      </w:r>
      <w:r w:rsidRPr="00792B3A">
        <w:rPr>
          <w:rFonts w:ascii="Tahoma" w:hAnsi="Tahoma" w:cs="Tahoma"/>
          <w:sz w:val="22"/>
          <w:szCs w:val="22"/>
        </w:rPr>
        <w:t xml:space="preserve"> = </w:t>
      </w:r>
      <w:r w:rsidR="00D21842">
        <w:rPr>
          <w:rFonts w:ascii="Tahoma" w:hAnsi="Tahoma" w:cs="Tahoma"/>
          <w:sz w:val="22"/>
          <w:szCs w:val="22"/>
        </w:rPr>
        <w:t>P</w:t>
      </w:r>
      <w:r w:rsidR="00D21842" w:rsidRPr="00D21842">
        <w:rPr>
          <w:rFonts w:ascii="Tahoma" w:hAnsi="Tahoma" w:cs="Tahoma"/>
          <w:sz w:val="22"/>
          <w:szCs w:val="22"/>
          <w:vertAlign w:val="subscript"/>
        </w:rPr>
        <w:t>T</w:t>
      </w:r>
      <w:r w:rsidRPr="00792B3A">
        <w:rPr>
          <w:rFonts w:ascii="Tahoma" w:hAnsi="Tahoma" w:cs="Tahoma"/>
          <w:sz w:val="22"/>
          <w:szCs w:val="22"/>
        </w:rPr>
        <w:t>/</w:t>
      </w:r>
      <w:r w:rsidR="00811CA2" w:rsidRPr="00792B3A">
        <w:rPr>
          <w:rFonts w:ascii="Tahoma" w:hAnsi="Tahoma" w:cs="Tahoma"/>
          <w:sz w:val="22"/>
          <w:szCs w:val="22"/>
        </w:rPr>
        <w:t>A</w:t>
      </w:r>
      <w:r w:rsidR="00811CA2">
        <w:rPr>
          <w:rFonts w:ascii="Tahoma" w:hAnsi="Tahoma" w:cs="Tahoma"/>
          <w:sz w:val="22"/>
          <w:szCs w:val="22"/>
          <w:vertAlign w:val="subscript"/>
        </w:rPr>
        <w:t>i</w:t>
      </w:r>
    </w:p>
    <w:p w14:paraId="0C6C72AC" w14:textId="06412810" w:rsidR="0003252C" w:rsidRDefault="0003252C" w:rsidP="00700503">
      <w:pPr>
        <w:rPr>
          <w:rFonts w:ascii="Tahoma" w:hAnsi="Tahoma" w:cs="Tahoma"/>
          <w:sz w:val="22"/>
          <w:szCs w:val="22"/>
        </w:rPr>
      </w:pPr>
    </w:p>
    <w:p w14:paraId="5F1AD19D" w14:textId="33086C13" w:rsidR="002901A7" w:rsidRPr="00792B3A" w:rsidRDefault="002901A7" w:rsidP="002901A7">
      <w:pPr>
        <w:ind w:left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>horizontal reinforcement</w:t>
      </w:r>
      <w:r w:rsidRPr="00792B3A">
        <w:rPr>
          <w:rFonts w:ascii="Tahoma" w:hAnsi="Tahoma" w:cs="Tahoma"/>
          <w:sz w:val="22"/>
          <w:szCs w:val="22"/>
        </w:rPr>
        <w:t xml:space="preserve"> design </w:t>
      </w:r>
      <w:r>
        <w:rPr>
          <w:rFonts w:ascii="Tahoma" w:hAnsi="Tahoma" w:cs="Tahoma"/>
          <w:sz w:val="22"/>
          <w:szCs w:val="22"/>
        </w:rPr>
        <w:t>assume a fixed restraint at the edge of the corner brace at wing</w:t>
      </w:r>
      <w:r w:rsidRPr="00792B3A">
        <w:rPr>
          <w:rFonts w:ascii="Tahoma" w:hAnsi="Tahoma" w:cs="Tahoma"/>
          <w:sz w:val="22"/>
          <w:szCs w:val="22"/>
        </w:rPr>
        <w:t xml:space="preserve">.  The required size and spacing of bars in the </w:t>
      </w:r>
      <w:r>
        <w:rPr>
          <w:rFonts w:ascii="Tahoma" w:hAnsi="Tahoma" w:cs="Tahoma"/>
          <w:sz w:val="22"/>
          <w:szCs w:val="22"/>
        </w:rPr>
        <w:t>interior face of wing</w:t>
      </w:r>
      <w:r w:rsidRPr="00792B3A">
        <w:rPr>
          <w:rFonts w:ascii="Tahoma" w:hAnsi="Tahoma" w:cs="Tahoma"/>
          <w:sz w:val="22"/>
          <w:szCs w:val="22"/>
        </w:rPr>
        <w:t xml:space="preserve"> should also be used in the </w:t>
      </w:r>
      <w:r w:rsidR="00BF5758">
        <w:rPr>
          <w:rFonts w:ascii="Tahoma" w:hAnsi="Tahoma" w:cs="Tahoma"/>
          <w:sz w:val="22"/>
          <w:szCs w:val="22"/>
        </w:rPr>
        <w:t>exterior</w:t>
      </w:r>
      <w:r>
        <w:rPr>
          <w:rFonts w:ascii="Tahoma" w:hAnsi="Tahoma" w:cs="Tahoma"/>
          <w:sz w:val="22"/>
          <w:szCs w:val="22"/>
        </w:rPr>
        <w:t xml:space="preserve"> face</w:t>
      </w:r>
      <w:r w:rsidRPr="00792B3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The portion of the wing below the construction joint will control due to the lower specified concrete strength.</w:t>
      </w:r>
      <w:r w:rsidR="002656FC">
        <w:rPr>
          <w:rFonts w:ascii="Tahoma" w:hAnsi="Tahoma" w:cs="Tahoma"/>
          <w:sz w:val="22"/>
          <w:szCs w:val="22"/>
        </w:rPr>
        <w:t xml:space="preserve"> </w:t>
      </w:r>
      <w:r w:rsidR="006B7F23">
        <w:rPr>
          <w:rFonts w:ascii="Tahoma" w:hAnsi="Tahoma" w:cs="Tahoma"/>
          <w:sz w:val="22"/>
          <w:szCs w:val="22"/>
        </w:rPr>
        <w:t xml:space="preserve">Development of horizontal </w:t>
      </w:r>
      <w:r w:rsidR="00951C72">
        <w:rPr>
          <w:rFonts w:ascii="Tahoma" w:hAnsi="Tahoma" w:cs="Tahoma"/>
          <w:sz w:val="22"/>
          <w:szCs w:val="22"/>
        </w:rPr>
        <w:t>reinforcement</w:t>
      </w:r>
      <w:r w:rsidR="006B7F23">
        <w:rPr>
          <w:rFonts w:ascii="Tahoma" w:hAnsi="Tahoma" w:cs="Tahoma"/>
          <w:sz w:val="22"/>
          <w:szCs w:val="22"/>
        </w:rPr>
        <w:t xml:space="preserve"> shall be </w:t>
      </w:r>
      <w:r w:rsidR="000517FB">
        <w:rPr>
          <w:rFonts w:ascii="Tahoma" w:hAnsi="Tahoma" w:cs="Tahoma"/>
          <w:sz w:val="22"/>
          <w:szCs w:val="22"/>
        </w:rPr>
        <w:t>considered</w:t>
      </w:r>
      <w:r w:rsidR="00951C72">
        <w:rPr>
          <w:rFonts w:ascii="Tahoma" w:hAnsi="Tahoma" w:cs="Tahoma"/>
          <w:sz w:val="22"/>
          <w:szCs w:val="22"/>
        </w:rPr>
        <w:t xml:space="preserve"> at the edge of corner brace</w:t>
      </w:r>
      <w:r w:rsidR="00FA6E0D">
        <w:rPr>
          <w:rFonts w:ascii="Tahoma" w:hAnsi="Tahoma" w:cs="Tahoma"/>
          <w:sz w:val="22"/>
          <w:szCs w:val="22"/>
        </w:rPr>
        <w:t>.</w:t>
      </w:r>
    </w:p>
    <w:p w14:paraId="45289A3C" w14:textId="77777777" w:rsidR="002901A7" w:rsidRPr="004F6E60" w:rsidRDefault="002901A7" w:rsidP="004F6E60">
      <w:pPr>
        <w:rPr>
          <w:rFonts w:ascii="Tahoma" w:hAnsi="Tahoma" w:cs="Tahoma"/>
          <w:sz w:val="22"/>
          <w:szCs w:val="22"/>
        </w:rPr>
      </w:pPr>
    </w:p>
    <w:p w14:paraId="594E870B" w14:textId="77777777" w:rsidR="000674D1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Moment, </w:t>
      </w:r>
    </w:p>
    <w:p w14:paraId="41B1DC38" w14:textId="7F794A83" w:rsidR="002901A7" w:rsidRDefault="002901A7" w:rsidP="001B0A95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Pr="004F6E60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  <w:vertAlign w:val="subscript"/>
        </w:rPr>
        <w:t>T</w:t>
      </w:r>
      <w:r w:rsidR="00F15482">
        <w:rPr>
          <w:rFonts w:ascii="Tahoma" w:hAnsi="Tahoma" w:cs="Tahoma"/>
          <w:sz w:val="22"/>
          <w:szCs w:val="22"/>
        </w:rPr>
        <w:t>L</w:t>
      </w:r>
      <w:r w:rsidRPr="002F2E3F"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>/</w:t>
      </w:r>
      <w:r w:rsidR="00F15482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… per foot height of </w:t>
      </w:r>
      <w:r w:rsidR="00F15482">
        <w:rPr>
          <w:rFonts w:ascii="Tahoma" w:hAnsi="Tahoma" w:cs="Tahoma"/>
          <w:sz w:val="22"/>
          <w:szCs w:val="22"/>
        </w:rPr>
        <w:t>wing</w:t>
      </w:r>
      <w:r>
        <w:rPr>
          <w:rFonts w:ascii="Tahoma" w:hAnsi="Tahoma" w:cs="Tahoma"/>
          <w:sz w:val="22"/>
          <w:szCs w:val="22"/>
        </w:rPr>
        <w:t xml:space="preserve"> wall</w:t>
      </w:r>
    </w:p>
    <w:p w14:paraId="6B2C9147" w14:textId="77777777" w:rsidR="009E0A73" w:rsidRDefault="009E0A73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530A85E4" w14:textId="77777777" w:rsidR="001B0A95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Factored Moment Resistance, </w:t>
      </w:r>
    </w:p>
    <w:p w14:paraId="201CC9BE" w14:textId="3BE102E6" w:rsidR="002901A7" w:rsidRDefault="002901A7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M</w:t>
      </w:r>
      <w:r w:rsidRPr="00E8684C"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 xml:space="preserve"> = </w:t>
      </w:r>
      <w:r w:rsidRPr="00E8684C">
        <w:rPr>
          <w:rFonts w:ascii="Symbol" w:hAnsi="Symbol" w:cs="Tahoma"/>
          <w:sz w:val="22"/>
          <w:szCs w:val="22"/>
        </w:rPr>
        <w:t>f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E8684C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E8684C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>(d-a/2)</w:t>
      </w:r>
    </w:p>
    <w:p w14:paraId="0B743613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044B2549" w14:textId="10B2FFC9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1B4DD7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 = </w:t>
      </w:r>
      <w:r w:rsidR="001B4DD7">
        <w:rPr>
          <w:rFonts w:ascii="Tahoma" w:hAnsi="Tahoma" w:cs="Tahoma"/>
          <w:sz w:val="22"/>
          <w:szCs w:val="22"/>
        </w:rPr>
        <w:t>wing length past corner brace</w:t>
      </w:r>
    </w:p>
    <w:p w14:paraId="51E225B4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E8684C"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 = 1.0 = resistance factor for extreme event</w:t>
      </w:r>
    </w:p>
    <w:p w14:paraId="6BCD4F77" w14:textId="5A6206E4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A</w:t>
      </w:r>
      <w:r w:rsidRPr="00E8684C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 xml:space="preserve"> = Area of reinforcing steel per foot height, (Use #6 @ </w:t>
      </w:r>
      <w:r w:rsidR="001B4DD7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” min.)</w:t>
      </w:r>
    </w:p>
    <w:p w14:paraId="3E6E89B5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</w:t>
      </w:r>
      <w:r w:rsidRPr="00E8684C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 xml:space="preserve"> = 68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yield strength of reinforcing steel</w:t>
      </w:r>
    </w:p>
    <w:p w14:paraId="31A5B9CC" w14:textId="73BE29DA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d = effective depth of </w:t>
      </w:r>
      <w:r w:rsidR="001B4DD7">
        <w:rPr>
          <w:rFonts w:ascii="Tahoma" w:hAnsi="Tahoma" w:cs="Tahoma"/>
          <w:sz w:val="22"/>
          <w:szCs w:val="22"/>
        </w:rPr>
        <w:t>horizontal</w:t>
      </w:r>
      <w:r>
        <w:rPr>
          <w:rFonts w:ascii="Tahoma" w:hAnsi="Tahoma" w:cs="Tahoma"/>
          <w:sz w:val="22"/>
          <w:szCs w:val="22"/>
        </w:rPr>
        <w:t xml:space="preserve"> reinforcement</w:t>
      </w:r>
    </w:p>
    <w:p w14:paraId="3DD5A72B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a = 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E8684C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E8684C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>/(0.85f’</w:t>
      </w:r>
      <w:r w:rsidRPr="00E8684C">
        <w:rPr>
          <w:rFonts w:ascii="Tahoma" w:hAnsi="Tahoma" w:cs="Tahoma"/>
          <w:sz w:val="22"/>
          <w:szCs w:val="22"/>
          <w:vertAlign w:val="subscript"/>
        </w:rPr>
        <w:t>ce</w:t>
      </w:r>
      <w:r>
        <w:rPr>
          <w:rFonts w:ascii="Tahoma" w:hAnsi="Tahoma" w:cs="Tahoma"/>
          <w:sz w:val="22"/>
          <w:szCs w:val="22"/>
        </w:rPr>
        <w:t>b)</w:t>
      </w:r>
    </w:p>
    <w:p w14:paraId="487AF137" w14:textId="6C82F5CA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E8684C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 xml:space="preserve"> = 1.3f’</w:t>
      </w:r>
      <w:r w:rsidRPr="00E8684C"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expected concrete strength of </w:t>
      </w:r>
      <w:r w:rsidR="001B4DD7">
        <w:rPr>
          <w:rFonts w:ascii="Tahoma" w:hAnsi="Tahoma" w:cs="Tahoma"/>
          <w:sz w:val="22"/>
          <w:szCs w:val="22"/>
        </w:rPr>
        <w:t>wing below construction joint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F84A798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</w:p>
    <w:p w14:paraId="531C49B3" w14:textId="77777777" w:rsidR="00C938A0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Shear, </w:t>
      </w:r>
    </w:p>
    <w:p w14:paraId="0F1E392E" w14:textId="27CE3D37" w:rsidR="002901A7" w:rsidRDefault="002901A7" w:rsidP="00C938A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Pr="00E8684C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r w:rsidR="001B4DD7">
        <w:rPr>
          <w:rFonts w:ascii="Tahoma" w:hAnsi="Tahoma" w:cs="Tahoma"/>
          <w:sz w:val="22"/>
          <w:szCs w:val="22"/>
          <w:vertAlign w:val="subscript"/>
        </w:rPr>
        <w:t>T</w:t>
      </w:r>
      <w:r w:rsidR="001B4DD7">
        <w:rPr>
          <w:rFonts w:ascii="Tahoma" w:hAnsi="Tahoma" w:cs="Tahoma"/>
          <w:sz w:val="22"/>
          <w:szCs w:val="22"/>
        </w:rPr>
        <w:t>L</w:t>
      </w:r>
    </w:p>
    <w:p w14:paraId="2E0F3A87" w14:textId="77777777" w:rsidR="009E0A73" w:rsidRDefault="009E0A73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7819EDB8" w14:textId="77777777" w:rsidR="00C938A0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Factored Shear Resistance, </w:t>
      </w:r>
    </w:p>
    <w:p w14:paraId="0FA61B35" w14:textId="57293EAB" w:rsidR="002901A7" w:rsidRDefault="002901A7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Symbol" w:hAnsi="Symbol" w:cs="Tahoma"/>
          <w:sz w:val="22"/>
          <w:szCs w:val="22"/>
        </w:rPr>
        <w:lastRenderedPageBreak/>
        <w:t>f</w:t>
      </w:r>
      <w:proofErr w:type="spellStart"/>
      <w:r>
        <w:rPr>
          <w:rFonts w:ascii="Tahoma" w:hAnsi="Tahoma" w:cs="Tahoma"/>
          <w:sz w:val="22"/>
          <w:szCs w:val="22"/>
        </w:rPr>
        <w:t>V</w:t>
      </w:r>
      <w:r w:rsidRPr="004A0A02">
        <w:rPr>
          <w:rFonts w:ascii="Tahoma" w:hAnsi="Tahoma" w:cs="Tahoma"/>
          <w:sz w:val="22"/>
          <w:szCs w:val="22"/>
          <w:vertAlign w:val="subscript"/>
        </w:rPr>
        <w:t>n</w:t>
      </w:r>
      <w:proofErr w:type="spellEnd"/>
      <w:r>
        <w:rPr>
          <w:rFonts w:ascii="Tahoma" w:hAnsi="Tahoma" w:cs="Tahoma"/>
          <w:sz w:val="22"/>
          <w:szCs w:val="22"/>
        </w:rPr>
        <w:t xml:space="preserve"> = </w:t>
      </w:r>
      <w:r w:rsidRPr="004A0A02">
        <w:rPr>
          <w:rFonts w:ascii="Symbol" w:hAnsi="Symbol" w:cs="Tahoma"/>
          <w:sz w:val="22"/>
          <w:szCs w:val="22"/>
        </w:rPr>
        <w:t>f</w:t>
      </w:r>
      <w:r w:rsidRPr="00E8684C">
        <w:rPr>
          <w:rFonts w:ascii="Tahoma" w:hAnsi="Tahoma" w:cs="Tahoma"/>
          <w:sz w:val="22"/>
          <w:szCs w:val="22"/>
        </w:rPr>
        <w:t>0.0316</w:t>
      </w:r>
      <w:r w:rsidRPr="00E8684C">
        <w:rPr>
          <w:rFonts w:ascii="Symbol" w:hAnsi="Symbol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(</w:t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E8684C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Pr="004F6E60">
        <w:rPr>
          <w:rFonts w:ascii="Tahoma" w:hAnsi="Tahoma" w:cs="Tahoma"/>
          <w:sz w:val="22"/>
          <w:szCs w:val="22"/>
          <w:vertAlign w:val="superscript"/>
        </w:rPr>
        <w:t>0.5</w:t>
      </w:r>
      <w:r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  <w:vertAlign w:val="subscript"/>
        </w:rPr>
        <w:t>v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  <w:vertAlign w:val="subscript"/>
        </w:rPr>
        <w:t>v</w:t>
      </w:r>
    </w:p>
    <w:p w14:paraId="726E7CCB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13B66EF6" w14:textId="6CFB5F86" w:rsidR="002901A7" w:rsidRDefault="002901A7" w:rsidP="001B4DD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1B4DD7">
        <w:rPr>
          <w:rFonts w:ascii="Tahoma" w:hAnsi="Tahoma" w:cs="Tahoma"/>
          <w:sz w:val="22"/>
          <w:szCs w:val="22"/>
        </w:rPr>
        <w:t>L = wing length past corner brace</w:t>
      </w:r>
    </w:p>
    <w:p w14:paraId="12F55EA9" w14:textId="1140BC11" w:rsidR="002901A7" w:rsidRDefault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A0A02"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 = 1.0 = resistance factor for extreme event</w:t>
      </w:r>
    </w:p>
    <w:p w14:paraId="6A3D3CE7" w14:textId="6C81E6B5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4A0A02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 xml:space="preserve"> = 1.3f’</w:t>
      </w:r>
      <w:r w:rsidRPr="004A0A02"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</w:t>
      </w:r>
      <w:r w:rsidR="001B4DD7">
        <w:rPr>
          <w:rFonts w:ascii="Tahoma" w:hAnsi="Tahoma" w:cs="Tahoma"/>
          <w:sz w:val="22"/>
          <w:szCs w:val="22"/>
        </w:rPr>
        <w:t>expected concrete strength of wing below construction joint</w:t>
      </w:r>
    </w:p>
    <w:p w14:paraId="4A565D02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b</w:t>
      </w:r>
      <w:r w:rsidRPr="00E8684C">
        <w:rPr>
          <w:rFonts w:ascii="Tahoma" w:hAnsi="Tahoma" w:cs="Tahoma"/>
          <w:sz w:val="22"/>
          <w:szCs w:val="22"/>
          <w:vertAlign w:val="subscript"/>
        </w:rPr>
        <w:t>v</w:t>
      </w:r>
      <w:proofErr w:type="spellEnd"/>
      <w:r>
        <w:rPr>
          <w:rFonts w:ascii="Tahoma" w:hAnsi="Tahoma" w:cs="Tahoma"/>
          <w:sz w:val="22"/>
          <w:szCs w:val="22"/>
        </w:rPr>
        <w:t xml:space="preserve"> = 12 in.</w:t>
      </w:r>
    </w:p>
    <w:p w14:paraId="66055F58" w14:textId="684559F0" w:rsidR="002901A7" w:rsidRPr="00DA0390" w:rsidRDefault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</w:t>
      </w:r>
      <w:r w:rsidRPr="00E8684C">
        <w:rPr>
          <w:rFonts w:ascii="Tahoma" w:hAnsi="Tahoma" w:cs="Tahoma"/>
          <w:sz w:val="22"/>
          <w:szCs w:val="22"/>
          <w:vertAlign w:val="subscript"/>
        </w:rPr>
        <w:t>v</w:t>
      </w:r>
      <w:r>
        <w:rPr>
          <w:rFonts w:ascii="Tahoma" w:hAnsi="Tahoma" w:cs="Tahoma"/>
          <w:sz w:val="22"/>
          <w:szCs w:val="22"/>
        </w:rPr>
        <w:t xml:space="preserve"> = Min{M</w:t>
      </w:r>
      <w:r w:rsidRPr="00E8684C"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4A0A02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4A0A02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>, 0.9d, 0.72h}</w:t>
      </w:r>
    </w:p>
    <w:p w14:paraId="4905F12C" w14:textId="2FB6C93F" w:rsidR="002901A7" w:rsidRDefault="002901A7" w:rsidP="00473C09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m:oMath>
        <m:r>
          <w:rPr>
            <w:rFonts w:ascii="Cambria Math" w:hAnsi="Cambria Math" w:cs="Tahoma"/>
            <w:sz w:val="22"/>
            <w:szCs w:val="22"/>
          </w:rPr>
          <m:t>β=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4.8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(1+750</m:t>
            </m:r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ε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s</m:t>
                </m:r>
              </m:sub>
            </m:sSub>
            <m:r>
              <w:rPr>
                <w:rFonts w:ascii="Cambria Math" w:hAnsi="Cambria Math" w:cs="Tahoma"/>
                <w:sz w:val="22"/>
                <w:szCs w:val="22"/>
              </w:rPr>
              <m:t>)</m:t>
            </m:r>
          </m:den>
        </m:f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51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 xml:space="preserve">(39+ </m:t>
            </m:r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d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v</m:t>
                </m:r>
              </m:sub>
            </m:sSub>
            <m:r>
              <w:rPr>
                <w:rFonts w:ascii="Cambria Math" w:hAnsi="Cambria Math" w:cs="Tahoma"/>
                <w:sz w:val="22"/>
                <w:szCs w:val="22"/>
              </w:rPr>
              <m:t>)</m:t>
            </m:r>
          </m:den>
        </m:f>
      </m:oMath>
      <w:r>
        <w:rPr>
          <w:rFonts w:ascii="Tahoma" w:hAnsi="Tahoma" w:cs="Tahoma"/>
          <w:sz w:val="22"/>
          <w:szCs w:val="22"/>
        </w:rPr>
        <w:t xml:space="preserve"> ,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ahoma"/>
                <w:sz w:val="22"/>
                <w:szCs w:val="22"/>
              </w:rPr>
              <m:t>ε</m:t>
            </m:r>
          </m:e>
          <m:sub>
            <m:r>
              <w:rPr>
                <w:rFonts w:ascii="Cambria Math" w:hAnsi="Cambria Math" w:cs="Tahoma"/>
                <w:sz w:val="22"/>
                <w:szCs w:val="22"/>
              </w:rPr>
              <m:t>s</m:t>
            </m:r>
          </m:sub>
        </m:sSub>
        <m:r>
          <w:rPr>
            <w:rFonts w:ascii="Cambria Math" w:hAnsi="Cambria Math" w:cs="Tahoma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f>
              <m:f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u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v</m:t>
                    </m:r>
                  </m:sub>
                </m:sSub>
              </m:den>
            </m:f>
            <m:r>
              <w:rPr>
                <w:rFonts w:ascii="Cambria Math" w:hAnsi="Cambria Math" w:cs="Tahoma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s</m:t>
                </m:r>
              </m:sub>
            </m:sSub>
          </m:den>
        </m:f>
      </m:oMath>
      <w:r>
        <w:rPr>
          <w:rFonts w:ascii="Tahoma" w:hAnsi="Tahoma" w:cs="Tahoma"/>
          <w:sz w:val="22"/>
          <w:szCs w:val="22"/>
        </w:rPr>
        <w:t xml:space="preserve"> </w:t>
      </w:r>
      <w:r w:rsidR="00473C0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E</w:t>
      </w:r>
      <w:r w:rsidRPr="00E8684C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 xml:space="preserve"> = 29,000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</w:p>
    <w:p w14:paraId="12533E6C" w14:textId="1D75B323" w:rsidR="00473C09" w:rsidRDefault="00473C09" w:rsidP="00473C09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h = wing thickness</w:t>
      </w:r>
    </w:p>
    <w:p w14:paraId="04020F03" w14:textId="77777777" w:rsidR="002901A7" w:rsidRPr="00792B3A" w:rsidRDefault="002901A7" w:rsidP="002901A7">
      <w:pPr>
        <w:ind w:firstLine="360"/>
        <w:rPr>
          <w:rFonts w:ascii="Tahoma" w:hAnsi="Tahoma" w:cs="Tahoma"/>
          <w:sz w:val="22"/>
          <w:szCs w:val="22"/>
        </w:rPr>
      </w:pPr>
    </w:p>
    <w:p w14:paraId="3E5DBFED" w14:textId="1E5496CB" w:rsidR="002901A7" w:rsidRPr="00473C09" w:rsidRDefault="002901A7" w:rsidP="00473C09">
      <w:pPr>
        <w:ind w:left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>vertical reinforcement</w:t>
      </w:r>
      <w:r w:rsidRPr="00792B3A">
        <w:rPr>
          <w:rFonts w:ascii="Tahoma" w:hAnsi="Tahoma" w:cs="Tahoma"/>
          <w:sz w:val="22"/>
          <w:szCs w:val="22"/>
        </w:rPr>
        <w:t xml:space="preserve"> </w:t>
      </w:r>
      <w:r w:rsidR="00473C09"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se </w:t>
      </w:r>
      <w:r w:rsidR="00473C09">
        <w:rPr>
          <w:rFonts w:ascii="Tahoma" w:hAnsi="Tahoma" w:cs="Tahoma"/>
          <w:sz w:val="22"/>
          <w:szCs w:val="22"/>
        </w:rPr>
        <w:t xml:space="preserve">the standard </w:t>
      </w:r>
      <w:r>
        <w:rPr>
          <w:rFonts w:ascii="Tahoma" w:hAnsi="Tahoma" w:cs="Tahoma"/>
          <w:sz w:val="22"/>
          <w:szCs w:val="22"/>
        </w:rPr>
        <w:t>#</w:t>
      </w:r>
      <w:r w:rsidR="00473C09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@ 12”.</w:t>
      </w:r>
    </w:p>
    <w:p w14:paraId="51971B77" w14:textId="77777777" w:rsidR="002901A7" w:rsidRPr="00473C09" w:rsidRDefault="002901A7" w:rsidP="00700503">
      <w:pPr>
        <w:rPr>
          <w:rFonts w:ascii="Tahoma" w:hAnsi="Tahoma" w:cs="Tahoma"/>
          <w:sz w:val="22"/>
          <w:szCs w:val="22"/>
        </w:rPr>
      </w:pPr>
    </w:p>
    <w:p w14:paraId="1497E93A" w14:textId="73D243C4" w:rsidR="00FB7390" w:rsidRDefault="0003252C" w:rsidP="007D0713">
      <w:pPr>
        <w:ind w:left="360"/>
        <w:rPr>
          <w:rFonts w:ascii="Tahoma" w:hAnsi="Tahoma" w:cs="Tahoma"/>
          <w:sz w:val="22"/>
          <w:szCs w:val="22"/>
        </w:rPr>
      </w:pPr>
      <w:r w:rsidRPr="007D0713">
        <w:rPr>
          <w:rFonts w:ascii="Tahoma" w:hAnsi="Tahoma" w:cs="Tahoma"/>
          <w:sz w:val="22"/>
          <w:szCs w:val="22"/>
        </w:rPr>
        <w:t xml:space="preserve">If wing cannot meet shear design or flexural design then increase </w:t>
      </w:r>
      <w:r w:rsidR="006046AD">
        <w:rPr>
          <w:rFonts w:ascii="Tahoma" w:hAnsi="Tahoma" w:cs="Tahoma"/>
          <w:sz w:val="22"/>
          <w:szCs w:val="22"/>
        </w:rPr>
        <w:t>corner brace</w:t>
      </w:r>
      <w:r w:rsidRPr="007D0713">
        <w:rPr>
          <w:rFonts w:ascii="Tahoma" w:hAnsi="Tahoma" w:cs="Tahoma"/>
          <w:sz w:val="22"/>
          <w:szCs w:val="22"/>
        </w:rPr>
        <w:t xml:space="preserve">, wing </w:t>
      </w:r>
      <w:proofErr w:type="gramStart"/>
      <w:r w:rsidRPr="007D0713">
        <w:rPr>
          <w:rFonts w:ascii="Tahoma" w:hAnsi="Tahoma" w:cs="Tahoma"/>
          <w:sz w:val="22"/>
          <w:szCs w:val="22"/>
        </w:rPr>
        <w:t>thickness</w:t>
      </w:r>
      <w:proofErr w:type="gramEnd"/>
      <w:r w:rsidRPr="007D0713">
        <w:rPr>
          <w:rFonts w:ascii="Tahoma" w:hAnsi="Tahoma" w:cs="Tahoma"/>
          <w:sz w:val="22"/>
          <w:szCs w:val="22"/>
        </w:rPr>
        <w:t xml:space="preserve"> or add interior wing to reduce load.  If an interior wing is added the design force </w:t>
      </w:r>
      <w:r w:rsidR="003368B6">
        <w:rPr>
          <w:rFonts w:ascii="Tahoma" w:hAnsi="Tahoma" w:cs="Tahoma"/>
          <w:sz w:val="22"/>
          <w:szCs w:val="22"/>
        </w:rPr>
        <w:t xml:space="preserve">evaluation </w:t>
      </w:r>
      <w:r w:rsidR="00FB7390">
        <w:rPr>
          <w:rFonts w:ascii="Tahoma" w:hAnsi="Tahoma" w:cs="Tahoma"/>
          <w:sz w:val="22"/>
          <w:szCs w:val="22"/>
        </w:rPr>
        <w:t xml:space="preserve">is modified </w:t>
      </w:r>
      <w:r w:rsidR="00D21842">
        <w:rPr>
          <w:rFonts w:ascii="Tahoma" w:hAnsi="Tahoma" w:cs="Tahoma"/>
          <w:sz w:val="22"/>
          <w:szCs w:val="22"/>
        </w:rPr>
        <w:t>to</w:t>
      </w:r>
      <w:r w:rsidR="00925AEB">
        <w:rPr>
          <w:rFonts w:ascii="Tahoma" w:hAnsi="Tahoma" w:cs="Tahoma"/>
          <w:sz w:val="22"/>
          <w:szCs w:val="22"/>
        </w:rPr>
        <w:t>…</w:t>
      </w:r>
    </w:p>
    <w:p w14:paraId="542C1A65" w14:textId="77777777" w:rsidR="005924E8" w:rsidRDefault="005924E8" w:rsidP="007D0713">
      <w:pPr>
        <w:ind w:left="360"/>
        <w:rPr>
          <w:rFonts w:ascii="Tahoma" w:hAnsi="Tahoma" w:cs="Tahoma"/>
          <w:sz w:val="22"/>
          <w:szCs w:val="22"/>
        </w:rPr>
      </w:pPr>
    </w:p>
    <w:p w14:paraId="3777F040" w14:textId="49146987" w:rsidR="0003252C" w:rsidRPr="004F6E60" w:rsidRDefault="00DC4399" w:rsidP="004F6E60">
      <w:pPr>
        <w:ind w:firstLine="720"/>
        <w:rPr>
          <w:rFonts w:ascii="Tahoma" w:hAnsi="Tahoma" w:cs="Tahoma"/>
          <w:sz w:val="22"/>
          <w:szCs w:val="22"/>
          <w:vertAlign w:val="subscript"/>
        </w:rPr>
      </w:pPr>
      <w:r>
        <w:rPr>
          <w:rFonts w:ascii="Tahoma" w:hAnsi="Tahoma" w:cs="Tahoma"/>
          <w:sz w:val="22"/>
          <w:szCs w:val="22"/>
        </w:rPr>
        <w:t xml:space="preserve">If </w:t>
      </w:r>
      <w:r w:rsidR="00CA3629" w:rsidRPr="00792B3A">
        <w:rPr>
          <w:rFonts w:ascii="Tahoma" w:hAnsi="Tahoma" w:cs="Tahoma"/>
          <w:sz w:val="22"/>
          <w:szCs w:val="22"/>
        </w:rPr>
        <w:t>P</w:t>
      </w:r>
      <w:r w:rsidR="00CA3629" w:rsidRPr="00792B3A">
        <w:rPr>
          <w:rFonts w:ascii="Tahoma" w:hAnsi="Tahoma" w:cs="Tahoma"/>
          <w:sz w:val="22"/>
          <w:szCs w:val="22"/>
          <w:vertAlign w:val="subscript"/>
        </w:rPr>
        <w:t>EQ</w:t>
      </w:r>
      <w:r w:rsidR="00CA3629">
        <w:rPr>
          <w:rFonts w:ascii="Tahoma" w:hAnsi="Tahoma" w:cs="Tahoma"/>
          <w:sz w:val="22"/>
          <w:szCs w:val="22"/>
          <w:vertAlign w:val="subscript"/>
        </w:rPr>
        <w:t xml:space="preserve">T </w:t>
      </w:r>
      <w:r w:rsidR="00CA3629">
        <w:rPr>
          <w:rFonts w:ascii="Tahoma" w:hAnsi="Tahoma" w:cs="Tahoma"/>
          <w:sz w:val="22"/>
          <w:szCs w:val="22"/>
        </w:rPr>
        <w:t xml:space="preserve">≤ </w:t>
      </w:r>
      <w:proofErr w:type="spellStart"/>
      <w:r w:rsidR="00CA3629">
        <w:rPr>
          <w:rFonts w:ascii="Tahoma" w:hAnsi="Tahoma" w:cs="Tahoma"/>
          <w:sz w:val="22"/>
          <w:szCs w:val="22"/>
        </w:rPr>
        <w:t>P</w:t>
      </w:r>
      <w:r w:rsidR="00CA3629" w:rsidRPr="00792B3A">
        <w:rPr>
          <w:rFonts w:ascii="Tahoma" w:hAnsi="Tahoma" w:cs="Tahoma"/>
          <w:sz w:val="22"/>
          <w:szCs w:val="22"/>
          <w:vertAlign w:val="subscript"/>
        </w:rPr>
        <w:t>P</w:t>
      </w:r>
      <w:r w:rsidR="00CA3629">
        <w:rPr>
          <w:rFonts w:ascii="Tahoma" w:hAnsi="Tahoma" w:cs="Tahoma"/>
          <w:sz w:val="22"/>
          <w:szCs w:val="22"/>
          <w:vertAlign w:val="subscript"/>
        </w:rPr>
        <w:t>t</w:t>
      </w:r>
      <w:proofErr w:type="spellEnd"/>
      <w:r w:rsidR="00CA3629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CA3629">
        <w:rPr>
          <w:rFonts w:ascii="Tahoma" w:hAnsi="Tahoma" w:cs="Tahoma"/>
          <w:sz w:val="22"/>
          <w:szCs w:val="22"/>
        </w:rPr>
        <w:t>then P</w:t>
      </w:r>
      <w:r w:rsidR="00CA3629" w:rsidRPr="00F34CDC">
        <w:rPr>
          <w:rFonts w:ascii="Tahoma" w:hAnsi="Tahoma" w:cs="Tahoma"/>
          <w:sz w:val="22"/>
          <w:szCs w:val="22"/>
          <w:vertAlign w:val="subscript"/>
        </w:rPr>
        <w:t>T</w:t>
      </w:r>
      <w:r w:rsidR="00CA3629">
        <w:rPr>
          <w:rFonts w:ascii="Tahoma" w:hAnsi="Tahoma" w:cs="Tahoma"/>
          <w:sz w:val="22"/>
          <w:szCs w:val="22"/>
        </w:rPr>
        <w:t xml:space="preserve"> = </w:t>
      </w:r>
      <w:r w:rsidR="003467BE">
        <w:rPr>
          <w:rFonts w:ascii="Tahoma" w:hAnsi="Tahoma" w:cs="Tahoma"/>
          <w:sz w:val="22"/>
          <w:szCs w:val="22"/>
        </w:rPr>
        <w:t>1/3</w:t>
      </w:r>
      <w:r w:rsidR="00D21842" w:rsidRPr="00792B3A">
        <w:rPr>
          <w:rFonts w:ascii="Tahoma" w:hAnsi="Tahoma" w:cs="Tahoma"/>
          <w:sz w:val="22"/>
          <w:szCs w:val="22"/>
        </w:rPr>
        <w:t>P</w:t>
      </w:r>
      <w:r w:rsidR="00D21842" w:rsidRPr="00792B3A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D21842" w:rsidRPr="004F6E60">
        <w:rPr>
          <w:rFonts w:ascii="Tahoma" w:hAnsi="Tahoma" w:cs="Tahoma"/>
          <w:sz w:val="22"/>
          <w:szCs w:val="22"/>
        </w:rPr>
        <w:t xml:space="preserve"> </w:t>
      </w:r>
      <w:r w:rsidR="004D6A34">
        <w:rPr>
          <w:rFonts w:ascii="Tahoma" w:hAnsi="Tahoma" w:cs="Tahoma"/>
          <w:sz w:val="22"/>
          <w:szCs w:val="22"/>
        </w:rPr>
        <w:t xml:space="preserve">otherwise </w:t>
      </w:r>
      <w:r w:rsidR="008B4D83">
        <w:rPr>
          <w:rFonts w:ascii="Tahoma" w:hAnsi="Tahoma" w:cs="Tahoma"/>
          <w:sz w:val="22"/>
          <w:szCs w:val="22"/>
        </w:rPr>
        <w:t>P</w:t>
      </w:r>
      <w:r w:rsidR="008B4D83" w:rsidRPr="00F34CDC">
        <w:rPr>
          <w:rFonts w:ascii="Tahoma" w:hAnsi="Tahoma" w:cs="Tahoma"/>
          <w:sz w:val="22"/>
          <w:szCs w:val="22"/>
          <w:vertAlign w:val="subscript"/>
        </w:rPr>
        <w:t>T</w:t>
      </w:r>
      <w:r w:rsidR="008B4D83">
        <w:rPr>
          <w:rFonts w:ascii="Tahoma" w:hAnsi="Tahoma" w:cs="Tahoma"/>
          <w:sz w:val="22"/>
          <w:szCs w:val="22"/>
        </w:rPr>
        <w:t xml:space="preserve"> = </w:t>
      </w:r>
      <w:proofErr w:type="spellStart"/>
      <w:r w:rsidR="00D21842">
        <w:rPr>
          <w:rFonts w:ascii="Tahoma" w:hAnsi="Tahoma" w:cs="Tahoma"/>
          <w:sz w:val="22"/>
          <w:szCs w:val="22"/>
        </w:rPr>
        <w:t>P</w:t>
      </w:r>
      <w:r w:rsidR="00D21842" w:rsidRPr="00792B3A">
        <w:rPr>
          <w:rFonts w:ascii="Tahoma" w:hAnsi="Tahoma" w:cs="Tahoma"/>
          <w:sz w:val="22"/>
          <w:szCs w:val="22"/>
          <w:vertAlign w:val="subscript"/>
        </w:rPr>
        <w:t>P</w:t>
      </w:r>
      <w:r w:rsidR="00D21842">
        <w:rPr>
          <w:rFonts w:ascii="Tahoma" w:hAnsi="Tahoma" w:cs="Tahoma"/>
          <w:sz w:val="22"/>
          <w:szCs w:val="22"/>
          <w:vertAlign w:val="subscript"/>
        </w:rPr>
        <w:t>ti</w:t>
      </w:r>
      <w:proofErr w:type="spellEnd"/>
      <w:r w:rsidR="00FB7390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FB7390">
        <w:rPr>
          <w:rFonts w:ascii="Tahoma" w:hAnsi="Tahoma" w:cs="Tahoma"/>
          <w:sz w:val="22"/>
          <w:szCs w:val="22"/>
        </w:rPr>
        <w:t>…(3 wings)</w:t>
      </w:r>
    </w:p>
    <w:p w14:paraId="35983050" w14:textId="0A842D2A" w:rsidR="00446C4B" w:rsidRPr="00EC7EB5" w:rsidRDefault="00446C4B" w:rsidP="00EC7EB5">
      <w:pPr>
        <w:rPr>
          <w:rFonts w:ascii="Tahoma" w:hAnsi="Tahoma" w:cs="Tahoma"/>
          <w:sz w:val="22"/>
          <w:szCs w:val="22"/>
        </w:rPr>
      </w:pPr>
    </w:p>
    <w:p w14:paraId="77D580B2" w14:textId="2F212D25" w:rsidR="00446C4B" w:rsidRDefault="007471C7" w:rsidP="0018717B">
      <w:pPr>
        <w:rPr>
          <w:rFonts w:ascii="Tahoma" w:hAnsi="Tahoma" w:cs="Tahoma"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213" behindDoc="0" locked="0" layoutInCell="1" allowOverlap="1" wp14:anchorId="1141225F" wp14:editId="6B5DB54A">
                <wp:simplePos x="0" y="0"/>
                <wp:positionH relativeFrom="column">
                  <wp:posOffset>785004</wp:posOffset>
                </wp:positionH>
                <wp:positionV relativeFrom="paragraph">
                  <wp:posOffset>57186</wp:posOffset>
                </wp:positionV>
                <wp:extent cx="2650897" cy="1902747"/>
                <wp:effectExtent l="0" t="57150" r="16510" b="4064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0897" cy="1902747"/>
                          <a:chOff x="0" y="0"/>
                          <a:chExt cx="2650897" cy="1902747"/>
                        </a:xfrm>
                      </wpg:grpSpPr>
                      <wps:wsp>
                        <wps:cNvPr id="57" name="Straight Connector 57"/>
                        <wps:cNvCnPr/>
                        <wps:spPr>
                          <a:xfrm>
                            <a:off x="0" y="966158"/>
                            <a:ext cx="2378746" cy="9365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>
                            <a:off x="2380890" y="810883"/>
                            <a:ext cx="7620" cy="10883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46649" y="785004"/>
                            <a:ext cx="2088515" cy="8185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8626" y="8626"/>
                            <a:ext cx="14287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2234241" y="810883"/>
                            <a:ext cx="151511" cy="269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146649" y="612475"/>
                            <a:ext cx="95250" cy="1720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V="1">
                            <a:off x="2113471" y="1406106"/>
                            <a:ext cx="119380" cy="99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2" name="Group 192"/>
                        <wpg:cNvGrpSpPr/>
                        <wpg:grpSpPr>
                          <a:xfrm rot="5400000">
                            <a:off x="-26418" y="207932"/>
                            <a:ext cx="612140" cy="222250"/>
                            <a:chOff x="0" y="0"/>
                            <a:chExt cx="2089245" cy="258919"/>
                          </a:xfrm>
                        </wpg:grpSpPr>
                        <wps:wsp>
                          <wps:cNvPr id="193" name="Rectangle 193"/>
                          <wps:cNvSpPr/>
                          <wps:spPr>
                            <a:xfrm>
                              <a:off x="0" y="0"/>
                              <a:ext cx="2088108" cy="252484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Straight Arrow Connector 194"/>
                          <wps:cNvCnPr/>
                          <wps:spPr>
                            <a:xfrm>
                              <a:off x="942833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Arrow Connector 195"/>
                          <wps:cNvCnPr/>
                          <wps:spPr>
                            <a:xfrm>
                              <a:off x="690349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6" name="Straight Arrow Connector 196"/>
                          <wps:cNvCnPr/>
                          <wps:spPr>
                            <a:xfrm>
                              <a:off x="119531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Straight Arrow Connector 197"/>
                          <wps:cNvCnPr/>
                          <wps:spPr>
                            <a:xfrm>
                              <a:off x="43786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Straight Arrow Connector 198"/>
                          <wps:cNvCnPr/>
                          <wps:spPr>
                            <a:xfrm>
                              <a:off x="147509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9" name="Straight Arrow Connector 199"/>
                          <wps:cNvCnPr/>
                          <wps:spPr>
                            <a:xfrm>
                              <a:off x="212678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0" name="Straight Arrow Connector 200"/>
                          <wps:cNvCnPr/>
                          <wps:spPr>
                            <a:xfrm>
                              <a:off x="177534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1" name="Straight Arrow Connector 201"/>
                          <wps:cNvCnPr/>
                          <wps:spPr>
                            <a:xfrm>
                              <a:off x="2089245" y="6824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2" name="Straight Arrow Connector 202"/>
                          <wps:cNvCnPr/>
                          <wps:spPr>
                            <a:xfrm>
                              <a:off x="1137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4" name="Straight Connector 204"/>
                        <wps:cNvCnPr/>
                        <wps:spPr>
                          <a:xfrm>
                            <a:off x="232913" y="776377"/>
                            <a:ext cx="1877695" cy="7340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H="1">
                            <a:off x="0" y="0"/>
                            <a:ext cx="5044" cy="9710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 flipH="1">
                            <a:off x="2225615" y="810883"/>
                            <a:ext cx="7340" cy="7989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146649" y="17253"/>
                            <a:ext cx="2575" cy="7727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2" name="Group 212"/>
                        <wpg:cNvGrpSpPr/>
                        <wpg:grpSpPr>
                          <a:xfrm rot="5400000">
                            <a:off x="2233702" y="1018816"/>
                            <a:ext cx="612140" cy="222250"/>
                            <a:chOff x="0" y="0"/>
                            <a:chExt cx="2089245" cy="258919"/>
                          </a:xfrm>
                        </wpg:grpSpPr>
                        <wps:wsp>
                          <wps:cNvPr id="213" name="Rectangle 213"/>
                          <wps:cNvSpPr/>
                          <wps:spPr>
                            <a:xfrm>
                              <a:off x="0" y="0"/>
                              <a:ext cx="2088108" cy="25248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Straight Arrow Connector 214"/>
                          <wps:cNvCnPr/>
                          <wps:spPr>
                            <a:xfrm>
                              <a:off x="942833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Straight Arrow Connector 215"/>
                          <wps:cNvCnPr/>
                          <wps:spPr>
                            <a:xfrm>
                              <a:off x="690349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6" name="Straight Arrow Connector 216"/>
                          <wps:cNvCnPr/>
                          <wps:spPr>
                            <a:xfrm>
                              <a:off x="119531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Straight Arrow Connector 218"/>
                          <wps:cNvCnPr/>
                          <wps:spPr>
                            <a:xfrm>
                              <a:off x="43786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Straight Arrow Connector 219"/>
                          <wps:cNvCnPr/>
                          <wps:spPr>
                            <a:xfrm>
                              <a:off x="147509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0" name="Straight Arrow Connector 220"/>
                          <wps:cNvCnPr/>
                          <wps:spPr>
                            <a:xfrm>
                              <a:off x="212678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1" name="Straight Arrow Connector 221"/>
                          <wps:cNvCnPr/>
                          <wps:spPr>
                            <a:xfrm>
                              <a:off x="177534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2" name="Straight Arrow Connector 222"/>
                          <wps:cNvCnPr/>
                          <wps:spPr>
                            <a:xfrm>
                              <a:off x="2089245" y="6824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Straight Arrow Connector 223"/>
                          <wps:cNvCnPr/>
                          <wps:spPr>
                            <a:xfrm>
                              <a:off x="1137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003" y="172502"/>
                            <a:ext cx="362584" cy="28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4988D" w14:textId="2574DB9F" w:rsidR="00C1493B" w:rsidRDefault="00C1493B" w:rsidP="00C1493B">
                              <w:r>
                                <w:rPr>
                                  <w:rFonts w:ascii="Symbol" w:hAnsi="Symbol"/>
                                </w:rP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1225F" id="Group 241" o:spid="_x0000_s1077" style="position:absolute;margin-left:61.8pt;margin-top:4.5pt;width:208.75pt;height:149.8pt;z-index:251655213" coordsize="26508,1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">
                <v:line id="Straight Connector 57" o:spid="_x0000_s1078" style="position:absolute;visibility:visible;mso-wrap-style:square" from="0,9661" to="23787,19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" strokecolor="#4579b8 [3044]"/>
                <v:line id="Straight Connector 58" o:spid="_x0000_s1079" style="position:absolute;flip:x;visibility:visible;mso-wrap-style:square" from="23808,8108" to="23885,1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" strokecolor="#4a7ebb"/>
                <v:line id="Straight Connector 59" o:spid="_x0000_s1080" style="position:absolute;visibility:visible;mso-wrap-style:square" from="1466,7850" to="22351,1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" strokecolor="#4a7ebb"/>
                <v:line id="Straight Connector 60" o:spid="_x0000_s1081" style="position:absolute;visibility:visible;mso-wrap-style:square" from="86,86" to="1515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" strokecolor="#4579b8 [3044]"/>
                <v:line id="Straight Connector 61" o:spid="_x0000_s1082" style="position:absolute;visibility:visible;mso-wrap-style:square" from="22342,8108" to="23857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" strokecolor="#4a7ebb"/>
                <v:line id="Straight Connector 62" o:spid="_x0000_s1083" style="position:absolute;visibility:visible;mso-wrap-style:square" from="1466,6124" to="2418,7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UJ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oMjh+iX9AL28AAAA//8DAFBLAQItABQABgAIAAAAIQDb4fbL7gAAAIUBAAATAAAAAAAAAAAA&#10;AAAAAAAAAABbQ29udGVudF9UeXBlc10ueG1sUEsBAi0AFAAGAAgAAAAhAFr0LFu/AAAAFQEAAAsA&#10;AAAAAAAAAAAAAAAAHwEAAF9yZWxzLy5yZWxzUEsBAi0AFAAGAAgAAAAhAFdktQnEAAAA2wAAAA8A&#10;AAAAAAAAAAAAAAAABwIAAGRycy9kb3ducmV2LnhtbFBLBQYAAAAAAwADALcAAAD4AgAAAAA=&#10;" strokecolor="#4579b8 [3044]"/>
                <v:line id="Straight Connector 63" o:spid="_x0000_s1084" style="position:absolute;flip:y;visibility:visible;mso-wrap-style:square" from="21134,14061" to="22328,15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L0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" strokecolor="#4579b8 [3044]"/>
                <v:group id="Group 192" o:spid="_x0000_s1085" style="position:absolute;left:-265;top:2079;width:6122;height:2222;rotation:90" coordsize="20892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">
                  <v:rect id="Rectangle 193" o:spid="_x0000_s1086" style="position:absolute;width:20881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" filled="f" strokecolor="#243f60 [1604]" strokeweight="1pt"/>
                  <v:shape id="Straight Arrow Connector 194" o:spid="_x0000_s1087" type="#_x0000_t32" style="position:absolute;left:942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" strokecolor="#4579b8 [3044]">
                    <v:stroke endarrow="block"/>
                  </v:shape>
                  <v:shape id="Straight Arrow Connector 195" o:spid="_x0000_s1088" type="#_x0000_t32" style="position:absolute;left:690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" strokecolor="#4a7ebb">
                    <v:stroke endarrow="block"/>
                  </v:shape>
                  <v:shape id="Straight Arrow Connector 196" o:spid="_x0000_s1089" type="#_x0000_t32" style="position:absolute;left:119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" strokecolor="#4a7ebb">
                    <v:stroke endarrow="block"/>
                  </v:shape>
                  <v:shape id="Straight Arrow Connector 197" o:spid="_x0000_s1090" type="#_x0000_t32" style="position:absolute;left:437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" strokecolor="#4a7ebb">
                    <v:stroke endarrow="block"/>
                  </v:shape>
                  <v:shape id="Straight Arrow Connector 198" o:spid="_x0000_s1091" type="#_x0000_t32" style="position:absolute;left:14750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" strokecolor="#4a7ebb">
                    <v:stroke endarrow="block"/>
                  </v:shape>
                  <v:shape id="Straight Arrow Connector 199" o:spid="_x0000_s1092" type="#_x0000_t32" style="position:absolute;left:212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" strokecolor="#4a7ebb">
                    <v:stroke endarrow="block"/>
                  </v:shape>
                  <v:shape id="Straight Arrow Connector 200" o:spid="_x0000_s1093" type="#_x0000_t32" style="position:absolute;left:177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" strokecolor="#4a7ebb">
                    <v:stroke endarrow="block"/>
                  </v:shape>
                  <v:shape id="Straight Arrow Connector 201" o:spid="_x0000_s1094" type="#_x0000_t32" style="position:absolute;left:20892;top:68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" strokecolor="#4a7ebb">
                    <v:stroke endarrow="block"/>
                  </v:shape>
                  <v:shape id="Straight Arrow Connector 202" o:spid="_x0000_s1095" type="#_x0000_t32" style="position:absolute;left:11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" strokecolor="#4a7ebb">
                    <v:stroke endarrow="block"/>
                  </v:shape>
                </v:group>
                <v:line id="Straight Connector 204" o:spid="_x0000_s1096" style="position:absolute;visibility:visible;mso-wrap-style:square" from="2329,7763" to="21106,1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" strokecolor="#4a7ebb"/>
                <v:line id="Straight Connector 209" o:spid="_x0000_s1097" style="position:absolute;flip:x;visibility:visible;mso-wrap-style:square" from="0,0" to="50,9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" strokecolor="#4579b8 [3044]"/>
                <v:line id="Straight Connector 210" o:spid="_x0000_s1098" style="position:absolute;flip:x;visibility:visible;mso-wrap-style:square" from="22256,8108" to="22329,1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" strokecolor="#4579b8 [3044]"/>
                <v:line id="Straight Connector 211" o:spid="_x0000_s1099" style="position:absolute;flip:x;visibility:visible;mso-wrap-style:square" from="1466,172" to="1492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" strokecolor="#4579b8 [3044]"/>
                <v:group id="Group 212" o:spid="_x0000_s1100" style="position:absolute;left:22336;top:10188;width:6122;height:2222;rotation:90" coordsize="20892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">
                  <v:rect id="Rectangle 213" o:spid="_x0000_s1101" style="position:absolute;width:20881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" filled="f" strokecolor="#385d8a" strokeweight="1pt"/>
                  <v:shape id="Straight Arrow Connector 214" o:spid="_x0000_s1102" type="#_x0000_t32" style="position:absolute;left:942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" strokecolor="#4a7ebb">
                    <v:stroke endarrow="block"/>
                  </v:shape>
                  <v:shape id="Straight Arrow Connector 215" o:spid="_x0000_s1103" type="#_x0000_t32" style="position:absolute;left:690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" strokecolor="#4a7ebb">
                    <v:stroke endarrow="block"/>
                  </v:shape>
                  <v:shape id="Straight Arrow Connector 216" o:spid="_x0000_s1104" type="#_x0000_t32" style="position:absolute;left:119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" strokecolor="#4a7ebb">
                    <v:stroke endarrow="block"/>
                  </v:shape>
                  <v:shape id="Straight Arrow Connector 218" o:spid="_x0000_s1105" type="#_x0000_t32" style="position:absolute;left:437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" strokecolor="#4a7ebb">
                    <v:stroke endarrow="block"/>
                  </v:shape>
                  <v:shape id="Straight Arrow Connector 219" o:spid="_x0000_s1106" type="#_x0000_t32" style="position:absolute;left:14750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" strokecolor="#4a7ebb">
                    <v:stroke endarrow="block"/>
                  </v:shape>
                  <v:shape id="Straight Arrow Connector 220" o:spid="_x0000_s1107" type="#_x0000_t32" style="position:absolute;left:212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" strokecolor="#4a7ebb">
                    <v:stroke endarrow="block"/>
                  </v:shape>
                  <v:shape id="Straight Arrow Connector 221" o:spid="_x0000_s1108" type="#_x0000_t32" style="position:absolute;left:177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" strokecolor="#4a7ebb">
                    <v:stroke endarrow="block"/>
                  </v:shape>
                  <v:shape id="Straight Arrow Connector 222" o:spid="_x0000_s1109" type="#_x0000_t32" style="position:absolute;left:20892;top:68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" strokecolor="#4a7ebb">
                    <v:stroke endarrow="block"/>
                  </v:shape>
                  <v:shape id="Straight Arrow Connector 223" o:spid="_x0000_s1110" type="#_x0000_t32" style="position:absolute;left:11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" strokecolor="#4a7ebb">
                    <v:stroke endarrow="block"/>
                  </v:shape>
                </v:group>
                <v:shape id="_x0000_s1111" type="#_x0000_t202" style="position:absolute;left:3450;top:1725;width:362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3C74988D" w14:textId="2574DB9F" w:rsidR="00C1493B" w:rsidRDefault="00C1493B" w:rsidP="00C1493B">
                        <w:r>
                          <w:rPr>
                            <w:rFonts w:ascii="Symbol" w:hAnsi="Symbol"/>
                          </w:rPr>
                          <w:t>s</w:t>
                        </w:r>
                        <w:r>
                          <w:rPr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493B" w:rsidRPr="008512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214" behindDoc="0" locked="0" layoutInCell="1" allowOverlap="1" wp14:anchorId="51D7A6AF" wp14:editId="0500C13C">
                <wp:simplePos x="0" y="0"/>
                <wp:positionH relativeFrom="column">
                  <wp:posOffset>3401695</wp:posOffset>
                </wp:positionH>
                <wp:positionV relativeFrom="paragraph">
                  <wp:posOffset>997585</wp:posOffset>
                </wp:positionV>
                <wp:extent cx="588010" cy="140462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07D8" w14:textId="3574B195" w:rsidR="00C1493B" w:rsidRDefault="00C1493B" w:rsidP="00C1493B">
                            <w:r>
                              <w:rPr>
                                <w:rFonts w:ascii="Symbol" w:hAnsi="Symbol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A6AF" id="Text Box 2" o:spid="_x0000_s1112" type="#_x0000_t202" style="position:absolute;margin-left:267.85pt;margin-top:78.55pt;width:46.3pt;height:110.6pt;z-index:251655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" filled="f" stroked="f">
                <v:textbox style="mso-fit-shape-to-text:t">
                  <w:txbxContent>
                    <w:p w14:paraId="35E307D8" w14:textId="3574B195" w:rsidR="00C1493B" w:rsidRDefault="00C1493B" w:rsidP="00C1493B">
                      <w:r>
                        <w:rPr>
                          <w:rFonts w:ascii="Symbol" w:hAnsi="Symbol"/>
                        </w:rPr>
                        <w:t>s</w:t>
                      </w:r>
                      <w:r>
                        <w:rPr>
                          <w:vertAlign w:val="subscript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832F80" w14:textId="62B69BA8" w:rsidR="00446C4B" w:rsidRDefault="00446C4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24309462" w14:textId="02A73176" w:rsidR="00446C4B" w:rsidRDefault="00446C4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3B39381D" w14:textId="7702F3F4" w:rsidR="00446C4B" w:rsidRDefault="00446C4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6489AF35" w14:textId="5EEC7F05" w:rsidR="00C1493B" w:rsidRDefault="00C1493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326BE998" w14:textId="3457D09D" w:rsidR="00C1493B" w:rsidRDefault="00C1493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659972F8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060A94A5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0127B405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70C7194E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4E6E4BF7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5A8738E4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7878C836" w14:textId="77777777" w:rsidR="0089112A" w:rsidRDefault="0089112A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66BAE6E7" w14:textId="337A5E1A" w:rsidR="00C1493B" w:rsidRDefault="00EC7EB5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Fig. 3 – Wing loading – Plan view</w:t>
      </w:r>
    </w:p>
    <w:p w14:paraId="4B3ED45B" w14:textId="6C70BDCD" w:rsidR="00C1493B" w:rsidRDefault="00C1493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0608DDFB" w14:textId="76870F34" w:rsidR="00C1493B" w:rsidRDefault="007471C7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99" behindDoc="0" locked="0" layoutInCell="1" allowOverlap="1" wp14:anchorId="365F3301" wp14:editId="2BA69D84">
                <wp:simplePos x="0" y="0"/>
                <wp:positionH relativeFrom="column">
                  <wp:posOffset>1224951</wp:posOffset>
                </wp:positionH>
                <wp:positionV relativeFrom="paragraph">
                  <wp:posOffset>172672</wp:posOffset>
                </wp:positionV>
                <wp:extent cx="3268982" cy="1911625"/>
                <wp:effectExtent l="0" t="0" r="0" b="31750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982" cy="1911625"/>
                          <a:chOff x="0" y="0"/>
                          <a:chExt cx="3268982" cy="1911625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 flipH="1" flipV="1">
                            <a:off x="1794294" y="698740"/>
                            <a:ext cx="5610" cy="1211506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224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BD99F" w14:textId="4C9C3129" w:rsidR="00D45FD1" w:rsidRPr="00E43EA7" w:rsidRDefault="00E43EA7" w:rsidP="00D45FD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Ignore a</w:t>
                              </w:r>
                              <w:r w:rsidRPr="00E43EA7">
                                <w:rPr>
                                  <w:sz w:val="20"/>
                                  <w:szCs w:val="20"/>
                                </w:rPr>
                                <w:t>pproach slab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thickness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0" name="Straight Connector 250"/>
                        <wps:cNvCnPr/>
                        <wps:spPr>
                          <a:xfrm flipV="1">
                            <a:off x="1906438" y="508959"/>
                            <a:ext cx="1296" cy="182880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>
                            <a:off x="241540" y="1889185"/>
                            <a:ext cx="2053192" cy="22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Straight Connector 254"/>
                        <wps:cNvCnPr/>
                        <wps:spPr>
                          <a:xfrm flipH="1" flipV="1">
                            <a:off x="241540" y="1466491"/>
                            <a:ext cx="2058802" cy="56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Freeform: Shape 255"/>
                        <wps:cNvSpPr/>
                        <wps:spPr>
                          <a:xfrm>
                            <a:off x="2398143" y="508959"/>
                            <a:ext cx="59043" cy="133669"/>
                          </a:xfrm>
                          <a:custGeom>
                            <a:avLst/>
                            <a:gdLst>
                              <a:gd name="connsiteX0" fmla="*/ 45611 w 45611"/>
                              <a:gd name="connsiteY0" fmla="*/ 117043 h 117043"/>
                              <a:gd name="connsiteX1" fmla="*/ 23666 w 45611"/>
                              <a:gd name="connsiteY1" fmla="*/ 80467 h 117043"/>
                              <a:gd name="connsiteX2" fmla="*/ 1720 w 45611"/>
                              <a:gd name="connsiteY2" fmla="*/ 65837 h 117043"/>
                              <a:gd name="connsiteX3" fmla="*/ 38296 w 45611"/>
                              <a:gd name="connsiteY3" fmla="*/ 14630 h 117043"/>
                              <a:gd name="connsiteX4" fmla="*/ 45611 w 45611"/>
                              <a:gd name="connsiteY4" fmla="*/ 0 h 1170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5611" h="117043">
                                <a:moveTo>
                                  <a:pt x="45611" y="117043"/>
                                </a:moveTo>
                                <a:cubicBezTo>
                                  <a:pt x="38296" y="104851"/>
                                  <a:pt x="32919" y="91262"/>
                                  <a:pt x="23666" y="80467"/>
                                </a:cubicBezTo>
                                <a:cubicBezTo>
                                  <a:pt x="17944" y="73792"/>
                                  <a:pt x="2810" y="74561"/>
                                  <a:pt x="1720" y="65837"/>
                                </a:cubicBezTo>
                                <a:cubicBezTo>
                                  <a:pt x="-6152" y="2859"/>
                                  <a:pt x="14191" y="32709"/>
                                  <a:pt x="38296" y="14630"/>
                                </a:cubicBezTo>
                                <a:cubicBezTo>
                                  <a:pt x="42658" y="11359"/>
                                  <a:pt x="43173" y="4877"/>
                                  <a:pt x="45611" y="0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Straight Connector 256"/>
                        <wps:cNvCnPr/>
                        <wps:spPr>
                          <a:xfrm flipV="1">
                            <a:off x="241540" y="681487"/>
                            <a:ext cx="201930" cy="1790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Straight Connector 257"/>
                        <wps:cNvCnPr/>
                        <wps:spPr>
                          <a:xfrm flipV="1">
                            <a:off x="232913" y="672860"/>
                            <a:ext cx="392687" cy="3640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8" name="Straight Connector 258"/>
                        <wps:cNvCnPr/>
                        <wps:spPr>
                          <a:xfrm flipV="1">
                            <a:off x="224287" y="672860"/>
                            <a:ext cx="589031" cy="5321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9" name="Straight Connector 259"/>
                        <wps:cNvCnPr/>
                        <wps:spPr>
                          <a:xfrm flipV="1">
                            <a:off x="232913" y="672860"/>
                            <a:ext cx="802204" cy="71725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0" name="Straight Connector 260"/>
                        <wps:cNvCnPr/>
                        <wps:spPr>
                          <a:xfrm flipV="1">
                            <a:off x="241540" y="690113"/>
                            <a:ext cx="1009455" cy="9031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1" name="Straight Connector 261"/>
                        <wps:cNvCnPr/>
                        <wps:spPr>
                          <a:xfrm flipV="1">
                            <a:off x="232913" y="690113"/>
                            <a:ext cx="1239769" cy="11268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2" name="Straight Connector 262"/>
                        <wps:cNvCnPr/>
                        <wps:spPr>
                          <a:xfrm flipV="1">
                            <a:off x="388189" y="845389"/>
                            <a:ext cx="1150012" cy="1053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3" name="Straight Connector 263"/>
                        <wps:cNvCnPr/>
                        <wps:spPr>
                          <a:xfrm flipV="1">
                            <a:off x="655607" y="1104181"/>
                            <a:ext cx="873457" cy="787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4" name="Straight Connector 264"/>
                        <wps:cNvCnPr/>
                        <wps:spPr>
                          <a:xfrm flipV="1">
                            <a:off x="914400" y="1354347"/>
                            <a:ext cx="617722" cy="5556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5" name="Straight Connector 265"/>
                        <wps:cNvCnPr/>
                        <wps:spPr>
                          <a:xfrm flipV="1">
                            <a:off x="1207698" y="1595887"/>
                            <a:ext cx="327547" cy="3022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7" name="Straight Connector 267"/>
                        <wps:cNvCnPr/>
                        <wps:spPr>
                          <a:xfrm flipV="1">
                            <a:off x="1440611" y="1820174"/>
                            <a:ext cx="92284" cy="897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5989" y="1069457"/>
                            <a:ext cx="362584" cy="2762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4FFDC" w14:textId="55B0551E" w:rsidR="00D45FD1" w:rsidRPr="00FC3C98" w:rsidRDefault="00FC3C98" w:rsidP="00D45FD1">
                              <w:r w:rsidRPr="00FC3C98">
                                <w:t>A</w:t>
                              </w:r>
                              <w:r w:rsidRPr="00FC3C98"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9508" y="1517938"/>
                            <a:ext cx="879474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7B848" w14:textId="796E8070" w:rsidR="00E43EA7" w:rsidRPr="00E43EA7" w:rsidRDefault="00E43EA7" w:rsidP="00E43EA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Ignore corner brace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1" name="Straight Arrow Connector 271"/>
                        <wps:cNvCnPr/>
                        <wps:spPr>
                          <a:xfrm>
                            <a:off x="612475" y="301925"/>
                            <a:ext cx="455956" cy="2993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Arrow Connector 272"/>
                        <wps:cNvCnPr/>
                        <wps:spPr>
                          <a:xfrm flipH="1" flipV="1">
                            <a:off x="1685745" y="1194040"/>
                            <a:ext cx="738835" cy="4309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F3301" id="Group 240" o:spid="_x0000_s1113" style="position:absolute;left:0;text-align:left;margin-left:96.45pt;margin-top:13.6pt;width:257.4pt;height:150.5pt;z-index:251657299" coordsize="32689,19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">
                <v:line id="Straight Connector 54" o:spid="_x0000_s1114" style="position:absolute;flip:x y;visibility:visible;mso-wrap-style:square" from="17942,6987" to="17999,19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" strokecolor="#4579b8 [3044]"/>
                <v:shape id="_x0000_s1115" type="#_x0000_t202" style="position:absolute;width:1492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0FDBD99F" w14:textId="4C9C3129" w:rsidR="00D45FD1" w:rsidRPr="00E43EA7" w:rsidRDefault="00E43EA7" w:rsidP="00D45FD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Ignore a</w:t>
                        </w:r>
                        <w:r w:rsidRPr="00E43EA7">
                          <w:rPr>
                            <w:sz w:val="20"/>
                            <w:szCs w:val="20"/>
                          </w:rPr>
                          <w:t>pproach slab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thickness</w:t>
                        </w:r>
                      </w:p>
                    </w:txbxContent>
                  </v:textbox>
                </v:shape>
                <v:line id="Straight Connector 250" o:spid="_x0000_s1116" style="position:absolute;flip:y;visibility:visible;mso-wrap-style:square" from="19064,5089" to="19077,6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" strokecolor="#4579b8 [3044]"/>
                <v:line id="Straight Connector 252" o:spid="_x0000_s1117" style="position:absolute;visibility:visible;mso-wrap-style:square" from="2415,18891" to="22947,1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n/xQAAANw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" strokecolor="#4579b8 [3044]"/>
                <v:line id="Straight Connector 254" o:spid="_x0000_s1118" style="position:absolute;flip:x y;visibility:visible;mso-wrap-style:square" from="2415,14664" to="23003,14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" strokecolor="#4579b8 [3044]"/>
                <v:shape id="Freeform: Shape 255" o:spid="_x0000_s1119" style="position:absolute;left:23981;top:5089;width:590;height:1337;visibility:visible;mso-wrap-style:square;v-text-anchor:middle" coordsize="45611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" path="m45611,117043c38296,104851,32919,91262,23666,80467,17944,73792,2810,74561,1720,65837,-6152,2859,14191,32709,38296,14630,42658,11359,43173,4877,45611,e" filled="f" strokecolor="#243f60 [1604]">
                  <v:path arrowok="t" o:connecttype="custom" o:connectlocs="59043,133669;30635,91897;2227,75189;49574,16708;59043,0" o:connectangles="0,0,0,0,0"/>
                </v:shape>
                <v:line id="Straight Connector 256" o:spid="_x0000_s1120" style="position:absolute;flip:y;visibility:visible;mso-wrap-style:square" from="2415,6814" to="4434,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" strokecolor="red"/>
                <v:line id="Straight Connector 257" o:spid="_x0000_s1121" style="position:absolute;flip:y;visibility:visible;mso-wrap-style:square" from="2329,6728" to="6256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" strokecolor="red"/>
                <v:line id="Straight Connector 258" o:spid="_x0000_s1122" style="position:absolute;flip:y;visibility:visible;mso-wrap-style:square" from="2242,6728" to="8133,1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" strokecolor="red"/>
                <v:line id="Straight Connector 259" o:spid="_x0000_s1123" style="position:absolute;flip:y;visibility:visible;mso-wrap-style:square" from="2329,6728" to="10351,1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" strokecolor="red"/>
                <v:line id="Straight Connector 260" o:spid="_x0000_s1124" style="position:absolute;flip:y;visibility:visible;mso-wrap-style:square" from="2415,6901" to="12509,15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" strokecolor="red"/>
                <v:line id="Straight Connector 261" o:spid="_x0000_s1125" style="position:absolute;flip:y;visibility:visible;mso-wrap-style:square" from="2329,6901" to="14726,1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" strokecolor="red"/>
                <v:line id="Straight Connector 262" o:spid="_x0000_s1126" style="position:absolute;flip:y;visibility:visible;mso-wrap-style:square" from="3881,8453" to="15382,1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" strokecolor="red"/>
                <v:line id="Straight Connector 263" o:spid="_x0000_s1127" style="position:absolute;flip:y;visibility:visible;mso-wrap-style:square" from="6556,11041" to="15290,18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" strokecolor="red"/>
                <v:line id="Straight Connector 264" o:spid="_x0000_s1128" style="position:absolute;flip:y;visibility:visible;mso-wrap-style:square" from="9144,13543" to="15321,1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" strokecolor="red"/>
                <v:line id="Straight Connector 265" o:spid="_x0000_s1129" style="position:absolute;flip:y;visibility:visible;mso-wrap-style:square" from="12076,15958" to="15352,1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" strokecolor="red"/>
                <v:line id="Straight Connector 267" o:spid="_x0000_s1130" style="position:absolute;flip:y;visibility:visible;mso-wrap-style:square" from="14406,18201" to="15328,19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" strokecolor="red"/>
                <v:shape id="_x0000_s1131" type="#_x0000_t202" style="position:absolute;left:7159;top:10694;width:362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" fillcolor="white [3212]" stroked="f">
                  <v:textbox style="mso-fit-shape-to-text:t">
                    <w:txbxContent>
                      <w:p w14:paraId="7C44FFDC" w14:textId="55B0551E" w:rsidR="00D45FD1" w:rsidRPr="00FC3C98" w:rsidRDefault="00FC3C98" w:rsidP="00D45FD1">
                        <w:r w:rsidRPr="00FC3C98">
                          <w:t>A</w:t>
                        </w:r>
                        <w:r w:rsidRPr="00FC3C98"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_x0000_s1132" type="#_x0000_t202" style="position:absolute;left:23895;top:15179;width:8794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<v:textbox style="mso-fit-shape-to-text:t">
                    <w:txbxContent>
                      <w:p w14:paraId="7437B848" w14:textId="796E8070" w:rsidR="00E43EA7" w:rsidRPr="00E43EA7" w:rsidRDefault="00E43EA7" w:rsidP="00E43EA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Ignore corner brace</w:t>
                        </w:r>
                      </w:p>
                    </w:txbxContent>
                  </v:textbox>
                </v:shape>
                <v:shape id="Straight Arrow Connector 271" o:spid="_x0000_s1133" type="#_x0000_t32" style="position:absolute;left:6124;top:3019;width:4560;height:29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" strokecolor="#4579b8 [3044]">
                  <v:stroke endarrow="block"/>
                </v:shape>
                <v:shape id="Straight Arrow Connector 272" o:spid="_x0000_s1134" type="#_x0000_t32" style="position:absolute;left:16857;top:11940;width:7388;height:43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" strokecolor="#4579b8 [3044]">
                  <v:stroke endarrow="block"/>
                </v:shape>
              </v:group>
            </w:pict>
          </mc:Fallback>
        </mc:AlternateContent>
      </w:r>
    </w:p>
    <w:p w14:paraId="04F00360" w14:textId="385A7148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7DED2E1" w14:textId="5661903E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7EF88C4F" w14:textId="63130288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658C6CD" w14:textId="57367E7E" w:rsidR="00D45FD1" w:rsidRDefault="00062F33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  <w:r w:rsidRPr="00D45F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3" behindDoc="0" locked="0" layoutInCell="1" allowOverlap="1" wp14:anchorId="3A5DE7A1" wp14:editId="2E85DB31">
                <wp:simplePos x="0" y="0"/>
                <wp:positionH relativeFrom="column">
                  <wp:posOffset>3522964</wp:posOffset>
                </wp:positionH>
                <wp:positionV relativeFrom="paragraph">
                  <wp:posOffset>144132</wp:posOffset>
                </wp:positionV>
                <wp:extent cx="0" cy="1247569"/>
                <wp:effectExtent l="0" t="0" r="38100" b="1016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4756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6E806" id="Straight Connector 248" o:spid="_x0000_s1026" style="position:absolute;flip:x y;z-index:251656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pt,11.35pt" to="277.4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" strokecolor="#4a7ebb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4" behindDoc="0" locked="0" layoutInCell="1" allowOverlap="1" wp14:anchorId="1B31E8F0" wp14:editId="6036C330">
                <wp:simplePos x="0" y="0"/>
                <wp:positionH relativeFrom="column">
                  <wp:posOffset>3522963</wp:posOffset>
                </wp:positionH>
                <wp:positionV relativeFrom="paragraph">
                  <wp:posOffset>144133</wp:posOffset>
                </wp:positionV>
                <wp:extent cx="160441" cy="0"/>
                <wp:effectExtent l="0" t="0" r="0" b="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4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A8AD9" id="Straight Connector 249" o:spid="_x0000_s1026" style="position:absolute;flip:x;z-index:251656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4pt,11.35pt" to="290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" strokecolor="#4579b8 [3044]"/>
            </w:pict>
          </mc:Fallback>
        </mc:AlternateContent>
      </w:r>
      <w:r w:rsidR="00D45F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6" behindDoc="0" locked="0" layoutInCell="1" allowOverlap="1" wp14:anchorId="688A6C0C" wp14:editId="2FEAE0DB">
                <wp:simplePos x="0" y="0"/>
                <wp:positionH relativeFrom="column">
                  <wp:posOffset>1463040</wp:posOffset>
                </wp:positionH>
                <wp:positionV relativeFrom="paragraph">
                  <wp:posOffset>11024</wp:posOffset>
                </wp:positionV>
                <wp:extent cx="0" cy="1367942"/>
                <wp:effectExtent l="0" t="0" r="38100" b="2286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79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ED165" id="Straight Connector 251" o:spid="_x0000_s1026" style="position:absolute;z-index:2516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.85pt" to="115.2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" strokecolor="#4579b8 [3044]"/>
            </w:pict>
          </mc:Fallback>
        </mc:AlternateContent>
      </w:r>
      <w:r w:rsidR="00D45F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2" behindDoc="0" locked="0" layoutInCell="1" allowOverlap="1" wp14:anchorId="74F08DB9" wp14:editId="60C0F1EC">
                <wp:simplePos x="0" y="0"/>
                <wp:positionH relativeFrom="column">
                  <wp:posOffset>1466491</wp:posOffset>
                </wp:positionH>
                <wp:positionV relativeFrom="paragraph">
                  <wp:posOffset>12197</wp:posOffset>
                </wp:positionV>
                <wp:extent cx="2207978" cy="0"/>
                <wp:effectExtent l="0" t="0" r="0" b="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9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B09DC" id="Straight Connector 247" o:spid="_x0000_s1026" style="position:absolute;z-index:251656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.95pt" to="289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" strokecolor="#4579b8 [3044]"/>
            </w:pict>
          </mc:Fallback>
        </mc:AlternateContent>
      </w:r>
    </w:p>
    <w:p w14:paraId="72A26169" w14:textId="1D55929B" w:rsidR="00D45FD1" w:rsidRDefault="000A7489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8" behindDoc="0" locked="0" layoutInCell="1" allowOverlap="1" wp14:anchorId="3D5E47E7" wp14:editId="650DC5B2">
                <wp:simplePos x="0" y="0"/>
                <wp:positionH relativeFrom="column">
                  <wp:posOffset>2759465</wp:posOffset>
                </wp:positionH>
                <wp:positionV relativeFrom="paragraph">
                  <wp:posOffset>20737</wp:posOffset>
                </wp:positionV>
                <wp:extent cx="564" cy="1204930"/>
                <wp:effectExtent l="0" t="0" r="38100" b="3365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" cy="120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B683E" id="Straight Connector 253" o:spid="_x0000_s1026" style="position:absolute;flip:x;z-index:251656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3pt,1.65pt" to="217.3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" strokecolor="#4a7ebb"/>
            </w:pict>
          </mc:Fallback>
        </mc:AlternateContent>
      </w:r>
      <w:r w:rsidR="00062F33" w:rsidRPr="00D45F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0" behindDoc="0" locked="0" layoutInCell="1" allowOverlap="1" wp14:anchorId="6E364BE1" wp14:editId="5C662B22">
                <wp:simplePos x="0" y="0"/>
                <wp:positionH relativeFrom="column">
                  <wp:posOffset>1470355</wp:posOffset>
                </wp:positionH>
                <wp:positionV relativeFrom="paragraph">
                  <wp:posOffset>17399</wp:posOffset>
                </wp:positionV>
                <wp:extent cx="1659585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58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8F32" id="Straight Connector 55" o:spid="_x0000_s1026" style="position:absolute;z-index:251656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1.35pt" to="246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" strokecolor="#4579b8 [3044]"/>
            </w:pict>
          </mc:Fallback>
        </mc:AlternateContent>
      </w:r>
      <w:r w:rsidR="00D45FD1">
        <w:rPr>
          <w:rFonts w:ascii="Tahoma" w:hAnsi="Tahoma" w:cs="Tahoma"/>
          <w:sz w:val="22"/>
          <w:szCs w:val="22"/>
        </w:rPr>
        <w:t xml:space="preserve">                  </w:t>
      </w:r>
    </w:p>
    <w:p w14:paraId="7A1D820B" w14:textId="6471B446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5356A95" w14:textId="304257B4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0969CAD5" w14:textId="253C00BA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FC06F71" w14:textId="2003DF71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64E846E6" w14:textId="61949552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74C0906F" w14:textId="10AA786D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1E752DC2" w14:textId="024E759B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2DEED021" w14:textId="42D756F5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953882A" w14:textId="0D8EBC82" w:rsidR="002F2E3F" w:rsidRPr="00B205F8" w:rsidRDefault="00FC3C98" w:rsidP="00B205F8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Fig. 4 – Wing loading area on interior face</w:t>
      </w:r>
    </w:p>
    <w:p w14:paraId="3E3338E8" w14:textId="0570D9A1" w:rsidR="00D34359" w:rsidRPr="00862356" w:rsidRDefault="00D34359" w:rsidP="00862356">
      <w:pPr>
        <w:pStyle w:val="ListParagraph"/>
        <w:numPr>
          <w:ilvl w:val="0"/>
          <w:numId w:val="42"/>
        </w:numPr>
        <w:ind w:left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b/>
          <w:sz w:val="22"/>
          <w:szCs w:val="22"/>
        </w:rPr>
        <w:lastRenderedPageBreak/>
        <w:t>Pile Design</w:t>
      </w:r>
    </w:p>
    <w:p w14:paraId="4A28F71D" w14:textId="33BBB50F" w:rsidR="00862356" w:rsidRDefault="006F4016" w:rsidP="00862356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Pile design need only be considered when the </w:t>
      </w:r>
      <w:r w:rsidR="00AE7DB8" w:rsidRPr="005C3544">
        <w:rPr>
          <w:rFonts w:ascii="Tahoma" w:hAnsi="Tahoma" w:cs="Tahoma"/>
          <w:sz w:val="22"/>
          <w:szCs w:val="22"/>
        </w:rPr>
        <w:t>abutment</w:t>
      </w:r>
      <w:r>
        <w:rPr>
          <w:rFonts w:ascii="Tahoma" w:hAnsi="Tahoma" w:cs="Tahoma"/>
          <w:sz w:val="22"/>
          <w:szCs w:val="22"/>
        </w:rPr>
        <w:t xml:space="preserve"> fill </w:t>
      </w:r>
      <w:r w:rsidR="00BA0954">
        <w:rPr>
          <w:rFonts w:ascii="Tahoma" w:hAnsi="Tahoma" w:cs="Tahoma"/>
          <w:sz w:val="22"/>
          <w:szCs w:val="22"/>
        </w:rPr>
        <w:t xml:space="preserve">is supported </w:t>
      </w:r>
      <w:r w:rsidR="005C3544">
        <w:rPr>
          <w:rFonts w:ascii="Tahoma" w:hAnsi="Tahoma" w:cs="Tahoma"/>
          <w:sz w:val="22"/>
          <w:szCs w:val="22"/>
        </w:rPr>
        <w:t>primarily</w:t>
      </w:r>
      <w:r w:rsidR="006B53D9">
        <w:rPr>
          <w:rFonts w:ascii="Tahoma" w:hAnsi="Tahoma" w:cs="Tahoma"/>
          <w:sz w:val="22"/>
          <w:szCs w:val="22"/>
        </w:rPr>
        <w:t xml:space="preserve"> by</w:t>
      </w:r>
      <w:r w:rsidR="009B1502">
        <w:rPr>
          <w:rFonts w:ascii="Tahoma" w:hAnsi="Tahoma" w:cs="Tahoma"/>
          <w:sz w:val="22"/>
          <w:szCs w:val="22"/>
        </w:rPr>
        <w:t xml:space="preserve"> a MSE wall</w:t>
      </w:r>
      <w:r w:rsidR="007A39D6">
        <w:rPr>
          <w:rFonts w:ascii="Tahoma" w:hAnsi="Tahoma" w:cs="Tahoma"/>
          <w:sz w:val="22"/>
          <w:szCs w:val="22"/>
        </w:rPr>
        <w:t xml:space="preserve"> or CIP retaining wall</w:t>
      </w:r>
      <w:r w:rsidR="00BE04DB">
        <w:rPr>
          <w:rFonts w:ascii="Tahoma" w:hAnsi="Tahoma" w:cs="Tahoma"/>
          <w:sz w:val="22"/>
          <w:szCs w:val="22"/>
        </w:rPr>
        <w:t xml:space="preserve"> (i.e., no wingwalls)</w:t>
      </w:r>
      <w:r w:rsidR="002F4A14">
        <w:rPr>
          <w:rFonts w:ascii="Tahoma" w:hAnsi="Tahoma" w:cs="Tahoma"/>
          <w:sz w:val="22"/>
          <w:szCs w:val="22"/>
        </w:rPr>
        <w:t>.</w:t>
      </w:r>
      <w:r w:rsidR="00C10864">
        <w:rPr>
          <w:rFonts w:ascii="Tahoma" w:hAnsi="Tahoma" w:cs="Tahoma"/>
          <w:sz w:val="22"/>
          <w:szCs w:val="22"/>
        </w:rPr>
        <w:t xml:space="preserve"> Piles shall be checked </w:t>
      </w:r>
      <w:r w:rsidR="00D04251">
        <w:rPr>
          <w:rFonts w:ascii="Tahoma" w:hAnsi="Tahoma" w:cs="Tahoma"/>
          <w:sz w:val="22"/>
          <w:szCs w:val="22"/>
        </w:rPr>
        <w:t xml:space="preserve">for shear </w:t>
      </w:r>
      <w:r w:rsidR="00DF6FB7">
        <w:rPr>
          <w:rFonts w:ascii="Tahoma" w:hAnsi="Tahoma" w:cs="Tahoma"/>
          <w:sz w:val="22"/>
          <w:szCs w:val="22"/>
        </w:rPr>
        <w:t xml:space="preserve">and </w:t>
      </w:r>
      <w:r w:rsidR="00516C2B">
        <w:rPr>
          <w:rFonts w:ascii="Tahoma" w:hAnsi="Tahoma" w:cs="Tahoma"/>
          <w:sz w:val="22"/>
          <w:szCs w:val="22"/>
        </w:rPr>
        <w:t xml:space="preserve">combined </w:t>
      </w:r>
      <w:r w:rsidR="00C66BA7">
        <w:rPr>
          <w:rFonts w:ascii="Tahoma" w:hAnsi="Tahoma" w:cs="Tahoma"/>
          <w:sz w:val="22"/>
          <w:szCs w:val="22"/>
        </w:rPr>
        <w:t>axial</w:t>
      </w:r>
      <w:r w:rsidR="00516C2B">
        <w:rPr>
          <w:rFonts w:ascii="Tahoma" w:hAnsi="Tahoma" w:cs="Tahoma"/>
          <w:sz w:val="22"/>
          <w:szCs w:val="22"/>
        </w:rPr>
        <w:t>-flexure</w:t>
      </w:r>
      <w:r w:rsidR="00F60A7F">
        <w:rPr>
          <w:rFonts w:ascii="Tahoma" w:hAnsi="Tahoma" w:cs="Tahoma"/>
          <w:sz w:val="22"/>
          <w:szCs w:val="22"/>
        </w:rPr>
        <w:t xml:space="preserve">. </w:t>
      </w:r>
    </w:p>
    <w:p w14:paraId="5F7231FA" w14:textId="77777777" w:rsidR="003E5F2D" w:rsidRDefault="003E5F2D" w:rsidP="00862356">
      <w:pPr>
        <w:ind w:left="360"/>
        <w:rPr>
          <w:rFonts w:ascii="Tahoma" w:hAnsi="Tahoma" w:cs="Tahoma"/>
          <w:sz w:val="22"/>
          <w:szCs w:val="22"/>
        </w:rPr>
      </w:pPr>
    </w:p>
    <w:p w14:paraId="3D6B4325" w14:textId="58935752" w:rsidR="00862356" w:rsidRPr="003E2556" w:rsidRDefault="00624B2E" w:rsidP="00862356">
      <w:pPr>
        <w:ind w:left="360"/>
        <w:rPr>
          <w:rFonts w:ascii="Tahoma" w:hAnsi="Tahoma" w:cs="Tahoma"/>
          <w:b/>
          <w:bCs/>
          <w:i/>
          <w:iCs/>
          <w:sz w:val="22"/>
          <w:szCs w:val="22"/>
        </w:rPr>
      </w:pPr>
      <w:r w:rsidRPr="003E2556">
        <w:rPr>
          <w:rFonts w:ascii="Tahoma" w:hAnsi="Tahoma" w:cs="Tahoma"/>
          <w:b/>
          <w:bCs/>
          <w:i/>
          <w:iCs/>
          <w:sz w:val="22"/>
          <w:szCs w:val="22"/>
        </w:rPr>
        <w:t xml:space="preserve">Pile Inertial </w:t>
      </w:r>
      <w:r w:rsidR="00862356" w:rsidRPr="003E2556">
        <w:rPr>
          <w:rFonts w:ascii="Tahoma" w:hAnsi="Tahoma" w:cs="Tahoma"/>
          <w:b/>
          <w:bCs/>
          <w:i/>
          <w:iCs/>
          <w:sz w:val="22"/>
          <w:szCs w:val="22"/>
        </w:rPr>
        <w:t>Forces (P</w:t>
      </w:r>
      <w:r w:rsidR="00862356" w:rsidRPr="003E2556">
        <w:rPr>
          <w:rFonts w:ascii="Tahoma" w:hAnsi="Tahoma" w:cs="Tahoma"/>
          <w:b/>
          <w:bCs/>
          <w:i/>
          <w:iCs/>
          <w:sz w:val="22"/>
          <w:szCs w:val="22"/>
          <w:vertAlign w:val="subscript"/>
        </w:rPr>
        <w:t>H</w:t>
      </w:r>
      <w:r w:rsidR="00862356" w:rsidRPr="003E2556">
        <w:rPr>
          <w:rFonts w:ascii="Tahoma" w:hAnsi="Tahoma" w:cs="Tahoma"/>
          <w:b/>
          <w:bCs/>
          <w:i/>
          <w:iCs/>
          <w:sz w:val="22"/>
          <w:szCs w:val="22"/>
        </w:rPr>
        <w:t>)</w:t>
      </w:r>
    </w:p>
    <w:p w14:paraId="4E1AFCDD" w14:textId="75D47DD8" w:rsidR="00D34359" w:rsidRPr="00862356" w:rsidRDefault="000A3C53" w:rsidP="00862356">
      <w:pPr>
        <w:ind w:left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Similar to</w:t>
      </w:r>
      <w:proofErr w:type="gramEnd"/>
      <w:r>
        <w:rPr>
          <w:rFonts w:ascii="Tahoma" w:hAnsi="Tahoma" w:cs="Tahoma"/>
          <w:sz w:val="22"/>
          <w:szCs w:val="22"/>
        </w:rPr>
        <w:t xml:space="preserve"> the</w:t>
      </w:r>
      <w:r w:rsidR="00A83E37">
        <w:rPr>
          <w:rFonts w:ascii="Tahoma" w:hAnsi="Tahoma" w:cs="Tahoma"/>
          <w:sz w:val="22"/>
          <w:szCs w:val="22"/>
        </w:rPr>
        <w:t xml:space="preserve"> </w:t>
      </w:r>
      <w:r w:rsidR="00B0676F">
        <w:rPr>
          <w:rFonts w:ascii="Tahoma" w:hAnsi="Tahoma" w:cs="Tahoma"/>
          <w:sz w:val="22"/>
          <w:szCs w:val="22"/>
        </w:rPr>
        <w:t xml:space="preserve">diaphragm design the longitudinal </w:t>
      </w:r>
      <w:r w:rsidR="00A84831">
        <w:rPr>
          <w:rFonts w:ascii="Tahoma" w:hAnsi="Tahoma" w:cs="Tahoma"/>
          <w:sz w:val="22"/>
          <w:szCs w:val="22"/>
        </w:rPr>
        <w:t xml:space="preserve">inertial </w:t>
      </w:r>
      <w:r w:rsidR="00B0676F">
        <w:rPr>
          <w:rFonts w:ascii="Tahoma" w:hAnsi="Tahoma" w:cs="Tahoma"/>
          <w:sz w:val="22"/>
          <w:szCs w:val="22"/>
        </w:rPr>
        <w:t>force sh</w:t>
      </w:r>
      <w:r w:rsidR="002C788D">
        <w:rPr>
          <w:rFonts w:ascii="Tahoma" w:hAnsi="Tahoma" w:cs="Tahoma"/>
          <w:sz w:val="22"/>
          <w:szCs w:val="22"/>
        </w:rPr>
        <w:t>ould</w:t>
      </w:r>
      <w:r w:rsidR="00B0676F">
        <w:rPr>
          <w:rFonts w:ascii="Tahoma" w:hAnsi="Tahoma" w:cs="Tahoma"/>
          <w:sz w:val="22"/>
          <w:szCs w:val="22"/>
        </w:rPr>
        <w:t xml:space="preserve"> be applied normal to the bent. </w:t>
      </w:r>
      <w:r w:rsidR="00EA68C6">
        <w:rPr>
          <w:rFonts w:ascii="Tahoma" w:hAnsi="Tahoma" w:cs="Tahoma"/>
          <w:sz w:val="22"/>
          <w:szCs w:val="22"/>
        </w:rPr>
        <w:t xml:space="preserve">Unlike the wing design, the transverse </w:t>
      </w:r>
      <w:r w:rsidR="00A84831">
        <w:rPr>
          <w:rFonts w:ascii="Tahoma" w:hAnsi="Tahoma" w:cs="Tahoma"/>
          <w:sz w:val="22"/>
          <w:szCs w:val="22"/>
        </w:rPr>
        <w:t xml:space="preserve">inertial </w:t>
      </w:r>
      <w:r w:rsidR="00EA68C6">
        <w:rPr>
          <w:rFonts w:ascii="Tahoma" w:hAnsi="Tahoma" w:cs="Tahoma"/>
          <w:sz w:val="22"/>
          <w:szCs w:val="22"/>
        </w:rPr>
        <w:t>force sh</w:t>
      </w:r>
      <w:r w:rsidR="002C788D">
        <w:rPr>
          <w:rFonts w:ascii="Tahoma" w:hAnsi="Tahoma" w:cs="Tahoma"/>
          <w:sz w:val="22"/>
          <w:szCs w:val="22"/>
        </w:rPr>
        <w:t>ould</w:t>
      </w:r>
      <w:r w:rsidR="00EA68C6">
        <w:rPr>
          <w:rFonts w:ascii="Tahoma" w:hAnsi="Tahoma" w:cs="Tahoma"/>
          <w:sz w:val="22"/>
          <w:szCs w:val="22"/>
        </w:rPr>
        <w:t xml:space="preserve"> be applied</w:t>
      </w:r>
      <w:r w:rsidR="002C788D">
        <w:rPr>
          <w:rFonts w:ascii="Tahoma" w:hAnsi="Tahoma" w:cs="Tahoma"/>
          <w:sz w:val="22"/>
          <w:szCs w:val="22"/>
        </w:rPr>
        <w:t xml:space="preserve"> parallel to the bent. </w:t>
      </w:r>
      <w:r w:rsidR="00D34359" w:rsidRPr="00862356">
        <w:rPr>
          <w:rFonts w:ascii="Tahoma" w:hAnsi="Tahoma" w:cs="Tahoma"/>
          <w:sz w:val="22"/>
          <w:szCs w:val="22"/>
        </w:rPr>
        <w:t>For pile design consider 70% of P</w:t>
      </w:r>
      <w:r w:rsidR="00D34359" w:rsidRPr="00862356">
        <w:rPr>
          <w:rFonts w:ascii="Tahoma" w:hAnsi="Tahoma" w:cs="Tahoma"/>
          <w:sz w:val="22"/>
          <w:szCs w:val="22"/>
          <w:vertAlign w:val="subscript"/>
        </w:rPr>
        <w:t>EQ</w:t>
      </w:r>
      <w:r w:rsidR="00061DFB">
        <w:rPr>
          <w:rFonts w:ascii="Tahoma" w:hAnsi="Tahoma" w:cs="Tahoma"/>
          <w:sz w:val="22"/>
          <w:szCs w:val="22"/>
          <w:vertAlign w:val="subscript"/>
        </w:rPr>
        <w:t>L</w:t>
      </w:r>
      <w:r w:rsidR="00D34359" w:rsidRPr="00862356">
        <w:rPr>
          <w:rFonts w:ascii="Tahoma" w:hAnsi="Tahoma" w:cs="Tahoma"/>
          <w:sz w:val="22"/>
          <w:szCs w:val="22"/>
        </w:rPr>
        <w:t xml:space="preserve"> is resisted by the abutment wall </w:t>
      </w:r>
      <w:r w:rsidR="00F21BF9">
        <w:rPr>
          <w:rFonts w:ascii="Tahoma" w:hAnsi="Tahoma" w:cs="Tahoma"/>
          <w:sz w:val="22"/>
          <w:szCs w:val="22"/>
        </w:rPr>
        <w:t>normal to the bent</w:t>
      </w:r>
      <w:r w:rsidR="00D34359" w:rsidRPr="00862356">
        <w:rPr>
          <w:rFonts w:ascii="Tahoma" w:hAnsi="Tahoma" w:cs="Tahoma"/>
          <w:sz w:val="22"/>
          <w:szCs w:val="22"/>
        </w:rPr>
        <w:t xml:space="preserve">. </w:t>
      </w:r>
      <w:r w:rsidR="00543859" w:rsidRPr="001B104A">
        <w:rPr>
          <w:rFonts w:ascii="Tahoma" w:hAnsi="Tahoma" w:cs="Tahoma"/>
          <w:sz w:val="22"/>
          <w:szCs w:val="22"/>
        </w:rPr>
        <w:t xml:space="preserve">If a </w:t>
      </w:r>
      <w:r w:rsidR="00E57EF4">
        <w:rPr>
          <w:rFonts w:ascii="Tahoma" w:hAnsi="Tahoma" w:cs="Tahoma"/>
          <w:sz w:val="22"/>
          <w:szCs w:val="22"/>
        </w:rPr>
        <w:t xml:space="preserve">MSE wall </w:t>
      </w:r>
      <w:r w:rsidR="00421552">
        <w:rPr>
          <w:rFonts w:ascii="Tahoma" w:hAnsi="Tahoma" w:cs="Tahoma"/>
          <w:sz w:val="22"/>
          <w:szCs w:val="22"/>
        </w:rPr>
        <w:t xml:space="preserve">or CIP </w:t>
      </w:r>
      <w:r w:rsidR="00543859" w:rsidRPr="001B104A">
        <w:rPr>
          <w:rFonts w:ascii="Tahoma" w:hAnsi="Tahoma" w:cs="Tahoma"/>
          <w:sz w:val="22"/>
          <w:szCs w:val="22"/>
        </w:rPr>
        <w:t xml:space="preserve">retaining wall is used instead of </w:t>
      </w:r>
      <w:proofErr w:type="gramStart"/>
      <w:r w:rsidR="00543859" w:rsidRPr="001B104A">
        <w:rPr>
          <w:rFonts w:ascii="Tahoma" w:hAnsi="Tahoma" w:cs="Tahoma"/>
          <w:sz w:val="22"/>
          <w:szCs w:val="22"/>
        </w:rPr>
        <w:t>wings</w:t>
      </w:r>
      <w:proofErr w:type="gramEnd"/>
      <w:r w:rsidR="00AA3611" w:rsidRPr="001B104A">
        <w:rPr>
          <w:rFonts w:ascii="Tahoma" w:hAnsi="Tahoma" w:cs="Tahoma"/>
          <w:sz w:val="22"/>
          <w:szCs w:val="22"/>
        </w:rPr>
        <w:t xml:space="preserve"> then assume 100% of P</w:t>
      </w:r>
      <w:r w:rsidR="00AA3611" w:rsidRPr="001B104A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AA3611" w:rsidRPr="001B104A">
        <w:rPr>
          <w:rFonts w:ascii="Tahoma" w:hAnsi="Tahoma" w:cs="Tahoma"/>
          <w:sz w:val="22"/>
          <w:szCs w:val="22"/>
        </w:rPr>
        <w:t xml:space="preserve"> is transferred to the piles</w:t>
      </w:r>
      <w:r w:rsidR="001B104A" w:rsidRPr="001B104A">
        <w:rPr>
          <w:rFonts w:ascii="Tahoma" w:hAnsi="Tahoma" w:cs="Tahoma"/>
          <w:sz w:val="22"/>
          <w:szCs w:val="22"/>
        </w:rPr>
        <w:t xml:space="preserve"> </w:t>
      </w:r>
      <w:r w:rsidR="001E3960">
        <w:rPr>
          <w:rFonts w:ascii="Tahoma" w:hAnsi="Tahoma" w:cs="Tahoma"/>
          <w:sz w:val="22"/>
          <w:szCs w:val="22"/>
        </w:rPr>
        <w:t>paral</w:t>
      </w:r>
      <w:r w:rsidR="00196909">
        <w:rPr>
          <w:rFonts w:ascii="Tahoma" w:hAnsi="Tahoma" w:cs="Tahoma"/>
          <w:sz w:val="22"/>
          <w:szCs w:val="22"/>
        </w:rPr>
        <w:t>lel to bent</w:t>
      </w:r>
      <w:r w:rsidR="00AA3611" w:rsidRPr="001B104A">
        <w:rPr>
          <w:rFonts w:ascii="Tahoma" w:hAnsi="Tahoma" w:cs="Tahoma"/>
          <w:sz w:val="22"/>
          <w:szCs w:val="22"/>
        </w:rPr>
        <w:t>.</w:t>
      </w:r>
    </w:p>
    <w:p w14:paraId="450C298A" w14:textId="77777777" w:rsidR="003E2556" w:rsidRDefault="003E2556" w:rsidP="00D34359">
      <w:pPr>
        <w:pStyle w:val="ListParagraph"/>
        <w:ind w:firstLine="720"/>
        <w:rPr>
          <w:rFonts w:ascii="Tahoma" w:hAnsi="Tahoma" w:cs="Tahoma"/>
          <w:sz w:val="22"/>
          <w:szCs w:val="22"/>
        </w:rPr>
      </w:pPr>
    </w:p>
    <w:p w14:paraId="306FAEBF" w14:textId="4D098922" w:rsidR="00F126EA" w:rsidRPr="00FE34E3" w:rsidRDefault="00D34359" w:rsidP="003E2556">
      <w:pPr>
        <w:pStyle w:val="ListParagraph"/>
        <w:ind w:hanging="360"/>
        <w:rPr>
          <w:rFonts w:ascii="Tahoma" w:hAnsi="Tahoma" w:cs="Tahoma"/>
          <w:sz w:val="22"/>
          <w:szCs w:val="22"/>
        </w:rPr>
      </w:pPr>
      <w:r w:rsidRPr="00FE34E3">
        <w:rPr>
          <w:rFonts w:ascii="Tahoma" w:hAnsi="Tahoma" w:cs="Tahoma"/>
          <w:sz w:val="22"/>
          <w:szCs w:val="22"/>
        </w:rPr>
        <w:t>Long. inertial force per pile</w:t>
      </w:r>
      <w:r w:rsidR="001866F3" w:rsidRPr="00FE34E3">
        <w:rPr>
          <w:rFonts w:ascii="Tahoma" w:hAnsi="Tahoma" w:cs="Tahoma"/>
          <w:sz w:val="22"/>
          <w:szCs w:val="22"/>
        </w:rPr>
        <w:t xml:space="preserve"> applied normal to bent</w:t>
      </w:r>
      <w:r w:rsidRPr="00FE34E3">
        <w:rPr>
          <w:rFonts w:ascii="Tahoma" w:hAnsi="Tahoma" w:cs="Tahoma"/>
          <w:sz w:val="22"/>
          <w:szCs w:val="22"/>
        </w:rPr>
        <w:t xml:space="preserve">, </w:t>
      </w:r>
    </w:p>
    <w:p w14:paraId="7C63894A" w14:textId="4E6F659D" w:rsidR="00D34359" w:rsidRPr="00FE34E3" w:rsidRDefault="00D34359" w:rsidP="0035062E">
      <w:pPr>
        <w:pStyle w:val="ListParagraph"/>
        <w:rPr>
          <w:rFonts w:ascii="Tahoma" w:hAnsi="Tahoma" w:cs="Tahoma"/>
          <w:sz w:val="22"/>
          <w:szCs w:val="22"/>
        </w:rPr>
      </w:pPr>
      <w:r w:rsidRPr="00FE34E3">
        <w:rPr>
          <w:rFonts w:ascii="Tahoma" w:hAnsi="Tahoma" w:cs="Tahoma"/>
          <w:sz w:val="22"/>
          <w:szCs w:val="22"/>
        </w:rPr>
        <w:t>P</w:t>
      </w:r>
      <w:r w:rsidRPr="00FE34E3">
        <w:rPr>
          <w:rFonts w:ascii="Tahoma" w:hAnsi="Tahoma" w:cs="Tahoma"/>
          <w:sz w:val="22"/>
          <w:szCs w:val="22"/>
          <w:vertAlign w:val="subscript"/>
        </w:rPr>
        <w:t>HL</w:t>
      </w:r>
      <w:r w:rsidRPr="00FE34E3">
        <w:rPr>
          <w:rFonts w:ascii="Tahoma" w:hAnsi="Tahoma" w:cs="Tahoma"/>
          <w:sz w:val="22"/>
          <w:szCs w:val="22"/>
        </w:rPr>
        <w:t xml:space="preserve"> = (30% P</w:t>
      </w:r>
      <w:r w:rsidRPr="00FE34E3">
        <w:rPr>
          <w:rFonts w:ascii="Tahoma" w:hAnsi="Tahoma" w:cs="Tahoma"/>
          <w:sz w:val="22"/>
          <w:szCs w:val="22"/>
          <w:vertAlign w:val="subscript"/>
        </w:rPr>
        <w:t>EQ</w:t>
      </w:r>
      <w:r w:rsidR="00E57EF4" w:rsidRPr="00FE34E3">
        <w:rPr>
          <w:rFonts w:ascii="Tahoma" w:hAnsi="Tahoma" w:cs="Tahoma"/>
          <w:sz w:val="22"/>
          <w:szCs w:val="22"/>
          <w:vertAlign w:val="subscript"/>
        </w:rPr>
        <w:t>L</w:t>
      </w:r>
      <w:r w:rsidRPr="00FE34E3">
        <w:rPr>
          <w:rFonts w:ascii="Tahoma" w:hAnsi="Tahoma" w:cs="Tahoma"/>
          <w:sz w:val="22"/>
          <w:szCs w:val="22"/>
        </w:rPr>
        <w:t>)/</w:t>
      </w:r>
      <w:r w:rsidR="00AA2E3F" w:rsidRPr="00FE34E3">
        <w:rPr>
          <w:rFonts w:ascii="Tahoma" w:hAnsi="Tahoma" w:cs="Tahoma"/>
          <w:sz w:val="22"/>
          <w:szCs w:val="22"/>
        </w:rPr>
        <w:t>(</w:t>
      </w:r>
      <w:r w:rsidRPr="00FE34E3">
        <w:rPr>
          <w:rFonts w:ascii="Tahoma" w:hAnsi="Tahoma" w:cs="Tahoma"/>
          <w:sz w:val="22"/>
          <w:szCs w:val="22"/>
        </w:rPr>
        <w:t>no. of pile</w:t>
      </w:r>
      <w:r w:rsidR="00CC165E" w:rsidRPr="00FE34E3">
        <w:rPr>
          <w:rFonts w:ascii="Tahoma" w:hAnsi="Tahoma" w:cs="Tahoma"/>
          <w:sz w:val="22"/>
          <w:szCs w:val="22"/>
        </w:rPr>
        <w:t>s</w:t>
      </w:r>
      <w:r w:rsidR="00AA2E3F" w:rsidRPr="00FE34E3">
        <w:rPr>
          <w:rFonts w:ascii="Tahoma" w:hAnsi="Tahoma" w:cs="Tahoma"/>
          <w:sz w:val="22"/>
          <w:szCs w:val="22"/>
        </w:rPr>
        <w:t xml:space="preserve"> </w:t>
      </w:r>
      <w:r w:rsidR="00B272C5" w:rsidRPr="004F6E60">
        <w:rPr>
          <w:rFonts w:ascii="Tahoma" w:hAnsi="Tahoma" w:cs="Tahoma"/>
          <w:sz w:val="22"/>
          <w:szCs w:val="22"/>
        </w:rPr>
        <w:t>at abutment</w:t>
      </w:r>
      <w:r w:rsidR="00AA2E3F" w:rsidRPr="00FE34E3">
        <w:rPr>
          <w:rFonts w:ascii="Tahoma" w:hAnsi="Tahoma" w:cs="Tahoma"/>
          <w:sz w:val="22"/>
          <w:szCs w:val="22"/>
        </w:rPr>
        <w:t>)</w:t>
      </w:r>
    </w:p>
    <w:p w14:paraId="1196E860" w14:textId="14948608" w:rsidR="00D34359" w:rsidRPr="00FE34E3" w:rsidRDefault="00D34359" w:rsidP="003E2556">
      <w:pPr>
        <w:pStyle w:val="ListParagraph"/>
        <w:ind w:left="1440" w:hanging="1080"/>
        <w:rPr>
          <w:rFonts w:ascii="Tahoma" w:hAnsi="Tahoma" w:cs="Tahoma"/>
          <w:sz w:val="22"/>
          <w:szCs w:val="22"/>
        </w:rPr>
      </w:pPr>
      <w:r w:rsidRPr="00FE34E3">
        <w:rPr>
          <w:rFonts w:ascii="Tahoma" w:hAnsi="Tahoma" w:cs="Tahoma"/>
          <w:sz w:val="22"/>
          <w:szCs w:val="22"/>
        </w:rPr>
        <w:t>Trans. inertial force per pile</w:t>
      </w:r>
      <w:r w:rsidR="001866F3" w:rsidRPr="00FE34E3">
        <w:rPr>
          <w:rFonts w:ascii="Tahoma" w:hAnsi="Tahoma" w:cs="Tahoma"/>
          <w:sz w:val="22"/>
          <w:szCs w:val="22"/>
        </w:rPr>
        <w:t xml:space="preserve"> applied parallel to bent</w:t>
      </w:r>
      <w:r w:rsidRPr="00FE34E3">
        <w:rPr>
          <w:rFonts w:ascii="Tahoma" w:hAnsi="Tahoma" w:cs="Tahoma"/>
          <w:sz w:val="22"/>
          <w:szCs w:val="22"/>
        </w:rPr>
        <w:t xml:space="preserve">, </w:t>
      </w:r>
    </w:p>
    <w:p w14:paraId="53CE338F" w14:textId="04F42EB9" w:rsidR="00AA3611" w:rsidRPr="004F6E60" w:rsidRDefault="00AA3611" w:rsidP="0035062E">
      <w:pPr>
        <w:ind w:firstLine="720"/>
        <w:rPr>
          <w:rFonts w:ascii="Tahoma" w:hAnsi="Tahoma" w:cs="Tahoma"/>
          <w:sz w:val="22"/>
          <w:szCs w:val="22"/>
        </w:rPr>
      </w:pPr>
      <w:r w:rsidRPr="00FE34E3">
        <w:rPr>
          <w:rFonts w:ascii="Tahoma" w:hAnsi="Tahoma" w:cs="Tahoma"/>
          <w:sz w:val="22"/>
          <w:szCs w:val="22"/>
        </w:rPr>
        <w:t>P</w:t>
      </w:r>
      <w:r w:rsidRPr="00FE34E3">
        <w:rPr>
          <w:rFonts w:ascii="Tahoma" w:hAnsi="Tahoma" w:cs="Tahoma"/>
          <w:sz w:val="22"/>
          <w:szCs w:val="22"/>
          <w:vertAlign w:val="subscript"/>
        </w:rPr>
        <w:t>H</w:t>
      </w:r>
      <w:r w:rsidR="00D03AD5" w:rsidRPr="004F6E60">
        <w:rPr>
          <w:rFonts w:ascii="Tahoma" w:hAnsi="Tahoma" w:cs="Tahoma"/>
          <w:sz w:val="22"/>
          <w:szCs w:val="22"/>
          <w:vertAlign w:val="subscript"/>
        </w:rPr>
        <w:t>T</w:t>
      </w:r>
      <w:r w:rsidRPr="00FE34E3">
        <w:rPr>
          <w:rFonts w:ascii="Tahoma" w:hAnsi="Tahoma" w:cs="Tahoma"/>
          <w:sz w:val="22"/>
          <w:szCs w:val="22"/>
        </w:rPr>
        <w:t xml:space="preserve"> = P</w:t>
      </w:r>
      <w:r w:rsidRPr="00FE34E3">
        <w:rPr>
          <w:rFonts w:ascii="Tahoma" w:hAnsi="Tahoma" w:cs="Tahoma"/>
          <w:sz w:val="22"/>
          <w:szCs w:val="22"/>
          <w:vertAlign w:val="subscript"/>
        </w:rPr>
        <w:t>EQ</w:t>
      </w:r>
      <w:r w:rsidR="00E57EF4" w:rsidRPr="00FE34E3">
        <w:rPr>
          <w:rFonts w:ascii="Tahoma" w:hAnsi="Tahoma" w:cs="Tahoma"/>
          <w:sz w:val="22"/>
          <w:szCs w:val="22"/>
          <w:vertAlign w:val="subscript"/>
        </w:rPr>
        <w:t>T</w:t>
      </w:r>
      <w:r w:rsidRPr="00FE34E3">
        <w:rPr>
          <w:rFonts w:ascii="Tahoma" w:hAnsi="Tahoma" w:cs="Tahoma"/>
          <w:sz w:val="22"/>
          <w:szCs w:val="22"/>
        </w:rPr>
        <w:t>/</w:t>
      </w:r>
      <w:r w:rsidR="00EF2E25" w:rsidRPr="00FE34E3">
        <w:rPr>
          <w:rFonts w:ascii="Tahoma" w:hAnsi="Tahoma" w:cs="Tahoma"/>
          <w:sz w:val="22"/>
          <w:szCs w:val="22"/>
        </w:rPr>
        <w:t>(</w:t>
      </w:r>
      <w:r w:rsidRPr="00FE34E3">
        <w:rPr>
          <w:rFonts w:ascii="Tahoma" w:hAnsi="Tahoma" w:cs="Tahoma"/>
          <w:sz w:val="22"/>
          <w:szCs w:val="22"/>
        </w:rPr>
        <w:t>no. of pile</w:t>
      </w:r>
      <w:r w:rsidR="00CC165E" w:rsidRPr="00FE34E3">
        <w:rPr>
          <w:rFonts w:ascii="Tahoma" w:hAnsi="Tahoma" w:cs="Tahoma"/>
          <w:sz w:val="22"/>
          <w:szCs w:val="22"/>
        </w:rPr>
        <w:t>s</w:t>
      </w:r>
      <w:r w:rsidR="00F61B58" w:rsidRPr="00FE34E3">
        <w:rPr>
          <w:rFonts w:ascii="Tahoma" w:hAnsi="Tahoma" w:cs="Tahoma"/>
          <w:sz w:val="22"/>
          <w:szCs w:val="22"/>
        </w:rPr>
        <w:t xml:space="preserve"> </w:t>
      </w:r>
      <w:r w:rsidR="00B26128" w:rsidRPr="00FE34E3">
        <w:rPr>
          <w:rFonts w:ascii="Tahoma" w:hAnsi="Tahoma" w:cs="Tahoma"/>
          <w:sz w:val="22"/>
          <w:szCs w:val="22"/>
        </w:rPr>
        <w:t>at abutment</w:t>
      </w:r>
      <w:r w:rsidR="00F61B58" w:rsidRPr="00FE34E3">
        <w:rPr>
          <w:rFonts w:ascii="Tahoma" w:hAnsi="Tahoma" w:cs="Tahoma"/>
          <w:sz w:val="22"/>
          <w:szCs w:val="22"/>
        </w:rPr>
        <w:t>)</w:t>
      </w:r>
    </w:p>
    <w:p w14:paraId="12B64474" w14:textId="77777777" w:rsidR="00516574" w:rsidRPr="004F6E60" w:rsidRDefault="00516574" w:rsidP="0035062E">
      <w:pPr>
        <w:ind w:firstLine="720"/>
        <w:rPr>
          <w:rFonts w:ascii="Tahoma" w:hAnsi="Tahoma" w:cs="Tahoma"/>
          <w:color w:val="FF0000"/>
          <w:sz w:val="22"/>
          <w:szCs w:val="22"/>
        </w:rPr>
      </w:pPr>
    </w:p>
    <w:p w14:paraId="035C832E" w14:textId="5BD96551" w:rsidR="00D34359" w:rsidRPr="00176785" w:rsidRDefault="00D34359" w:rsidP="004F6E60">
      <w:pPr>
        <w:ind w:left="360"/>
      </w:pPr>
      <w:r w:rsidRPr="004F6E60">
        <w:rPr>
          <w:rFonts w:ascii="Tahoma" w:hAnsi="Tahoma" w:cs="Tahoma"/>
          <w:sz w:val="22"/>
          <w:szCs w:val="22"/>
        </w:rPr>
        <w:t xml:space="preserve">The following load combinations should be considered for pile design.  </w:t>
      </w:r>
    </w:p>
    <w:p w14:paraId="0F211F61" w14:textId="2FCF5F7B" w:rsidR="00D34359" w:rsidRPr="00862356" w:rsidRDefault="0009731B" w:rsidP="004F6E60">
      <w:pPr>
        <w:ind w:left="360" w:firstLine="360"/>
      </w:pPr>
      <w:r>
        <w:t>C</w:t>
      </w:r>
      <w:r w:rsidR="00FE0C5D">
        <w:t>ase</w:t>
      </w:r>
      <w:r w:rsidR="00D34359" w:rsidRPr="00862356">
        <w:t xml:space="preserve"> 1 = 1.0P</w:t>
      </w:r>
      <w:r w:rsidR="00D34359" w:rsidRPr="00862356">
        <w:rPr>
          <w:vertAlign w:val="subscript"/>
        </w:rPr>
        <w:t xml:space="preserve">HL </w:t>
      </w:r>
      <w:r w:rsidR="00D34359" w:rsidRPr="00862356">
        <w:t>+ 0.3P</w:t>
      </w:r>
      <w:r w:rsidR="00D34359" w:rsidRPr="00862356">
        <w:rPr>
          <w:vertAlign w:val="subscript"/>
        </w:rPr>
        <w:t>Ht</w:t>
      </w:r>
    </w:p>
    <w:p w14:paraId="04BD9167" w14:textId="7011DE5A" w:rsidR="00D34359" w:rsidRPr="00862356" w:rsidRDefault="0009731B" w:rsidP="004F6E60">
      <w:pPr>
        <w:ind w:left="360" w:firstLine="360"/>
        <w:rPr>
          <w:vertAlign w:val="subscript"/>
        </w:rPr>
      </w:pPr>
      <w:r>
        <w:t>C</w:t>
      </w:r>
      <w:r w:rsidR="00FE0C5D">
        <w:t>ase</w:t>
      </w:r>
      <w:r w:rsidR="00D34359" w:rsidRPr="00862356">
        <w:t xml:space="preserve"> 2 = 0.3P</w:t>
      </w:r>
      <w:r w:rsidR="00D34359" w:rsidRPr="00862356">
        <w:rPr>
          <w:vertAlign w:val="subscript"/>
        </w:rPr>
        <w:t xml:space="preserve">HL </w:t>
      </w:r>
      <w:r w:rsidR="00D34359" w:rsidRPr="00862356">
        <w:t>+ 1.0P</w:t>
      </w:r>
      <w:r w:rsidR="00D34359" w:rsidRPr="00862356">
        <w:rPr>
          <w:vertAlign w:val="subscript"/>
        </w:rPr>
        <w:t>Ht</w:t>
      </w:r>
    </w:p>
    <w:p w14:paraId="53842971" w14:textId="77777777" w:rsidR="00C5161E" w:rsidRPr="00862356" w:rsidRDefault="00C5161E" w:rsidP="004F6E60"/>
    <w:p w14:paraId="5BB0AFEF" w14:textId="720E78BB" w:rsidR="002F4A63" w:rsidRPr="000B571F" w:rsidRDefault="00D34359" w:rsidP="0035062E">
      <w:pPr>
        <w:pStyle w:val="ListParagraph"/>
        <w:ind w:left="0" w:firstLine="360"/>
        <w:rPr>
          <w:rFonts w:ascii="Tahoma" w:hAnsi="Tahoma" w:cs="Tahoma"/>
          <w:bCs/>
          <w:i/>
          <w:iCs/>
          <w:sz w:val="22"/>
          <w:szCs w:val="22"/>
        </w:rPr>
      </w:pPr>
      <w:r w:rsidRPr="004F6E60">
        <w:rPr>
          <w:rFonts w:ascii="Tahoma" w:hAnsi="Tahoma" w:cs="Tahoma"/>
          <w:bCs/>
          <w:i/>
          <w:iCs/>
          <w:sz w:val="22"/>
          <w:szCs w:val="22"/>
          <w:u w:val="single"/>
        </w:rPr>
        <w:t>CIP piles:</w:t>
      </w:r>
    </w:p>
    <w:p w14:paraId="74B33049" w14:textId="17B42D16" w:rsidR="009C5C07" w:rsidRPr="004F6E60" w:rsidRDefault="00085BC9" w:rsidP="004F6E60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Resultant h</w:t>
      </w:r>
      <w:r w:rsidR="00D34359" w:rsidRPr="004F6E60">
        <w:rPr>
          <w:rFonts w:ascii="Tahoma" w:hAnsi="Tahoma" w:cs="Tahoma"/>
          <w:sz w:val="22"/>
          <w:szCs w:val="22"/>
        </w:rPr>
        <w:t xml:space="preserve">orizontal force at top of pile, </w:t>
      </w:r>
    </w:p>
    <w:p w14:paraId="59B2DC4A" w14:textId="59F39876" w:rsidR="00D34359" w:rsidRPr="00483FC4" w:rsidRDefault="00D34359" w:rsidP="004F6E60">
      <w:pPr>
        <w:pStyle w:val="ListParagraph"/>
        <w:ind w:left="360" w:firstLine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Pr="00862356">
        <w:rPr>
          <w:rFonts w:ascii="Tahoma" w:hAnsi="Tahoma" w:cs="Tahoma"/>
          <w:sz w:val="22"/>
          <w:szCs w:val="22"/>
        </w:rPr>
        <w:t xml:space="preserve"> = </w:t>
      </w:r>
      <w:r w:rsidR="00483FC4">
        <w:rPr>
          <w:rFonts w:ascii="Tahoma" w:hAnsi="Tahoma" w:cs="Tahoma"/>
          <w:sz w:val="22"/>
          <w:szCs w:val="22"/>
        </w:rPr>
        <w:t>Max{</w:t>
      </w:r>
      <w:r w:rsidRPr="00862356">
        <w:rPr>
          <w:rFonts w:ascii="Tahoma" w:hAnsi="Tahoma" w:cs="Tahoma"/>
          <w:sz w:val="22"/>
          <w:szCs w:val="22"/>
        </w:rPr>
        <w:t>(</w:t>
      </w:r>
      <w:r w:rsidR="0021317A" w:rsidRPr="00862356">
        <w:rPr>
          <w:rFonts w:ascii="Tahoma" w:hAnsi="Tahoma" w:cs="Tahoma"/>
          <w:sz w:val="22"/>
          <w:szCs w:val="22"/>
        </w:rPr>
        <w:t>P</w:t>
      </w:r>
      <w:r w:rsidR="0021317A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21317A">
        <w:rPr>
          <w:rFonts w:ascii="Tahoma" w:hAnsi="Tahoma" w:cs="Tahoma"/>
          <w:sz w:val="22"/>
          <w:szCs w:val="22"/>
          <w:vertAlign w:val="subscript"/>
        </w:rPr>
        <w:t>T</w:t>
      </w:r>
      <w:r w:rsidRPr="00862356">
        <w:rPr>
          <w:rFonts w:ascii="Tahoma" w:hAnsi="Tahoma" w:cs="Tahoma"/>
          <w:sz w:val="22"/>
          <w:szCs w:val="22"/>
          <w:vertAlign w:val="superscript"/>
        </w:rPr>
        <w:t>2</w:t>
      </w:r>
      <w:r w:rsidRPr="00862356">
        <w:rPr>
          <w:rFonts w:ascii="Tahoma" w:hAnsi="Tahoma" w:cs="Tahoma"/>
          <w:sz w:val="22"/>
          <w:szCs w:val="22"/>
        </w:rPr>
        <w:t xml:space="preserve"> + (0.</w:t>
      </w:r>
      <w:r w:rsidR="00307A9A" w:rsidRPr="00862356">
        <w:rPr>
          <w:rFonts w:ascii="Tahoma" w:hAnsi="Tahoma" w:cs="Tahoma"/>
          <w:sz w:val="22"/>
          <w:szCs w:val="22"/>
        </w:rPr>
        <w:t>3P</w:t>
      </w:r>
      <w:r w:rsidR="00307A9A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307A9A">
        <w:rPr>
          <w:rFonts w:ascii="Tahoma" w:hAnsi="Tahoma" w:cs="Tahoma"/>
          <w:sz w:val="22"/>
          <w:szCs w:val="22"/>
          <w:vertAlign w:val="subscript"/>
        </w:rPr>
        <w:t>L</w:t>
      </w:r>
      <w:r w:rsidRPr="00862356">
        <w:rPr>
          <w:rFonts w:ascii="Tahoma" w:hAnsi="Tahoma" w:cs="Tahoma"/>
          <w:sz w:val="22"/>
          <w:szCs w:val="22"/>
        </w:rPr>
        <w:t>)</w:t>
      </w:r>
      <w:r w:rsidRPr="00862356">
        <w:rPr>
          <w:rFonts w:ascii="Tahoma" w:hAnsi="Tahoma" w:cs="Tahoma"/>
          <w:sz w:val="22"/>
          <w:szCs w:val="22"/>
          <w:vertAlign w:val="superscript"/>
        </w:rPr>
        <w:t>2</w:t>
      </w:r>
      <w:r w:rsidRPr="00862356">
        <w:rPr>
          <w:rFonts w:ascii="Tahoma" w:hAnsi="Tahoma" w:cs="Tahoma"/>
          <w:sz w:val="22"/>
          <w:szCs w:val="22"/>
        </w:rPr>
        <w:t>)</w:t>
      </w:r>
      <w:r w:rsidRPr="00862356">
        <w:rPr>
          <w:rFonts w:ascii="Tahoma" w:hAnsi="Tahoma" w:cs="Tahoma"/>
          <w:sz w:val="22"/>
          <w:szCs w:val="22"/>
          <w:vertAlign w:val="superscript"/>
        </w:rPr>
        <w:t>1/2</w:t>
      </w:r>
      <w:r w:rsidR="00A37B4E">
        <w:rPr>
          <w:rFonts w:ascii="Tahoma" w:hAnsi="Tahoma" w:cs="Tahoma"/>
          <w:sz w:val="22"/>
          <w:szCs w:val="22"/>
        </w:rPr>
        <w:t xml:space="preserve"> </w:t>
      </w:r>
      <w:r w:rsidR="00483FC4">
        <w:rPr>
          <w:rFonts w:ascii="Tahoma" w:hAnsi="Tahoma" w:cs="Tahoma"/>
          <w:sz w:val="22"/>
          <w:szCs w:val="22"/>
        </w:rPr>
        <w:t>,</w:t>
      </w:r>
      <w:r w:rsidR="00A37B4E">
        <w:rPr>
          <w:rFonts w:ascii="Tahoma" w:hAnsi="Tahoma" w:cs="Tahoma"/>
          <w:sz w:val="22"/>
          <w:szCs w:val="22"/>
        </w:rPr>
        <w:t xml:space="preserve"> </w:t>
      </w:r>
      <w:r w:rsidR="00A37B4E" w:rsidRPr="00862356">
        <w:rPr>
          <w:rFonts w:ascii="Tahoma" w:hAnsi="Tahoma" w:cs="Tahoma"/>
          <w:sz w:val="22"/>
          <w:szCs w:val="22"/>
        </w:rPr>
        <w:t>((</w:t>
      </w:r>
      <w:r w:rsidR="00A37B4E">
        <w:rPr>
          <w:rFonts w:ascii="Tahoma" w:hAnsi="Tahoma" w:cs="Tahoma"/>
          <w:sz w:val="22"/>
          <w:szCs w:val="22"/>
        </w:rPr>
        <w:t>0.3</w:t>
      </w:r>
      <w:r w:rsidR="00A37B4E" w:rsidRPr="00862356">
        <w:rPr>
          <w:rFonts w:ascii="Tahoma" w:hAnsi="Tahoma" w:cs="Tahoma"/>
          <w:sz w:val="22"/>
          <w:szCs w:val="22"/>
        </w:rPr>
        <w:t>P</w:t>
      </w:r>
      <w:r w:rsidR="00A37B4E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A37B4E">
        <w:rPr>
          <w:rFonts w:ascii="Tahoma" w:hAnsi="Tahoma" w:cs="Tahoma"/>
          <w:sz w:val="22"/>
          <w:szCs w:val="22"/>
          <w:vertAlign w:val="subscript"/>
        </w:rPr>
        <w:t>T</w:t>
      </w:r>
      <w:r w:rsidR="00A37B4E" w:rsidRPr="00862356">
        <w:rPr>
          <w:rFonts w:ascii="Tahoma" w:hAnsi="Tahoma" w:cs="Tahoma"/>
          <w:sz w:val="22"/>
          <w:szCs w:val="22"/>
        </w:rPr>
        <w:t>)</w:t>
      </w:r>
      <w:r w:rsidR="00A37B4E" w:rsidRPr="00862356">
        <w:rPr>
          <w:rFonts w:ascii="Tahoma" w:hAnsi="Tahoma" w:cs="Tahoma"/>
          <w:sz w:val="22"/>
          <w:szCs w:val="22"/>
          <w:vertAlign w:val="superscript"/>
        </w:rPr>
        <w:t>2</w:t>
      </w:r>
      <w:r w:rsidR="00A37B4E" w:rsidRPr="00862356">
        <w:rPr>
          <w:rFonts w:ascii="Tahoma" w:hAnsi="Tahoma" w:cs="Tahoma"/>
          <w:sz w:val="22"/>
          <w:szCs w:val="22"/>
        </w:rPr>
        <w:t xml:space="preserve"> + P</w:t>
      </w:r>
      <w:r w:rsidR="00A37B4E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A37B4E">
        <w:rPr>
          <w:rFonts w:ascii="Tahoma" w:hAnsi="Tahoma" w:cs="Tahoma"/>
          <w:sz w:val="22"/>
          <w:szCs w:val="22"/>
          <w:vertAlign w:val="subscript"/>
        </w:rPr>
        <w:t>L</w:t>
      </w:r>
      <w:r w:rsidR="00A37B4E" w:rsidRPr="00862356">
        <w:rPr>
          <w:rFonts w:ascii="Tahoma" w:hAnsi="Tahoma" w:cs="Tahoma"/>
          <w:sz w:val="22"/>
          <w:szCs w:val="22"/>
          <w:vertAlign w:val="superscript"/>
        </w:rPr>
        <w:t>2</w:t>
      </w:r>
      <w:r w:rsidR="00A37B4E" w:rsidRPr="00862356">
        <w:rPr>
          <w:rFonts w:ascii="Tahoma" w:hAnsi="Tahoma" w:cs="Tahoma"/>
          <w:sz w:val="22"/>
          <w:szCs w:val="22"/>
        </w:rPr>
        <w:t>)</w:t>
      </w:r>
      <w:r w:rsidR="00A37B4E" w:rsidRPr="00862356">
        <w:rPr>
          <w:rFonts w:ascii="Tahoma" w:hAnsi="Tahoma" w:cs="Tahoma"/>
          <w:sz w:val="22"/>
          <w:szCs w:val="22"/>
          <w:vertAlign w:val="superscript"/>
        </w:rPr>
        <w:t>1/2</w:t>
      </w:r>
      <w:r w:rsidR="00483FC4">
        <w:rPr>
          <w:rFonts w:ascii="Tahoma" w:hAnsi="Tahoma" w:cs="Tahoma"/>
          <w:sz w:val="22"/>
          <w:szCs w:val="22"/>
        </w:rPr>
        <w:t>}</w:t>
      </w:r>
    </w:p>
    <w:p w14:paraId="7685152C" w14:textId="77777777" w:rsidR="00B26FF5" w:rsidRPr="00862356" w:rsidRDefault="00B26FF5" w:rsidP="004F6E60"/>
    <w:p w14:paraId="16936BA2" w14:textId="3344D05F" w:rsidR="00D34359" w:rsidRPr="00862356" w:rsidRDefault="00D34359">
      <w:pPr>
        <w:pStyle w:val="ListParagraph"/>
        <w:ind w:left="360"/>
      </w:pPr>
      <w:r w:rsidRPr="004F6E60">
        <w:rPr>
          <w:rFonts w:ascii="Tahoma" w:hAnsi="Tahoma" w:cs="Tahoma"/>
          <w:bCs/>
          <w:i/>
          <w:iCs/>
          <w:sz w:val="22"/>
          <w:szCs w:val="22"/>
          <w:u w:val="single"/>
        </w:rPr>
        <w:t xml:space="preserve">Steel HP Piles: </w:t>
      </w:r>
    </w:p>
    <w:p w14:paraId="0D3F9A2B" w14:textId="4405FEF6" w:rsidR="00207F3F" w:rsidRDefault="00FA1607" w:rsidP="00FA1607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Horizontal force at top of pile</w:t>
      </w:r>
      <w:r w:rsidR="00846517">
        <w:rPr>
          <w:rFonts w:ascii="Tahoma" w:hAnsi="Tahoma" w:cs="Tahoma"/>
          <w:sz w:val="22"/>
          <w:szCs w:val="22"/>
        </w:rPr>
        <w:t xml:space="preserve"> assuming standard pile orientation</w:t>
      </w:r>
      <w:r w:rsidRPr="00862356">
        <w:rPr>
          <w:rFonts w:ascii="Tahoma" w:hAnsi="Tahoma" w:cs="Tahoma"/>
          <w:sz w:val="22"/>
          <w:szCs w:val="22"/>
        </w:rPr>
        <w:t xml:space="preserve">, </w:t>
      </w:r>
    </w:p>
    <w:p w14:paraId="52F08199" w14:textId="18498DDF" w:rsidR="00FA1607" w:rsidRDefault="00FA1607" w:rsidP="00F55218">
      <w:pPr>
        <w:pStyle w:val="ListParagraph"/>
        <w:ind w:left="360" w:firstLine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Pr="00862356">
        <w:rPr>
          <w:rFonts w:ascii="Tahoma" w:hAnsi="Tahoma" w:cs="Tahoma"/>
          <w:sz w:val="22"/>
          <w:szCs w:val="22"/>
        </w:rPr>
        <w:t xml:space="preserve"> </w:t>
      </w:r>
      <w:r w:rsidR="00557081">
        <w:rPr>
          <w:rFonts w:ascii="Tahoma" w:hAnsi="Tahoma" w:cs="Tahoma"/>
          <w:sz w:val="22"/>
          <w:szCs w:val="22"/>
        </w:rPr>
        <w:t xml:space="preserve">= </w:t>
      </w: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>
        <w:rPr>
          <w:rFonts w:ascii="Tahoma" w:hAnsi="Tahoma" w:cs="Tahoma"/>
          <w:sz w:val="22"/>
          <w:szCs w:val="22"/>
          <w:vertAlign w:val="subscript"/>
        </w:rPr>
        <w:t>T</w:t>
      </w:r>
      <w:r w:rsidR="00E0324E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05489E">
        <w:rPr>
          <w:rFonts w:ascii="Tahoma" w:hAnsi="Tahoma" w:cs="Tahoma"/>
          <w:sz w:val="22"/>
          <w:szCs w:val="22"/>
        </w:rPr>
        <w:t>…</w:t>
      </w:r>
      <w:r w:rsidR="00E0324E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E0324E">
        <w:rPr>
          <w:rFonts w:ascii="Tahoma" w:hAnsi="Tahoma" w:cs="Tahoma"/>
          <w:sz w:val="22"/>
          <w:szCs w:val="22"/>
        </w:rPr>
        <w:t>strong-axis</w:t>
      </w:r>
      <w:proofErr w:type="gramEnd"/>
      <w:r w:rsidR="00E0324E">
        <w:rPr>
          <w:rFonts w:ascii="Tahoma" w:hAnsi="Tahoma" w:cs="Tahoma"/>
          <w:sz w:val="22"/>
          <w:szCs w:val="22"/>
        </w:rPr>
        <w:t xml:space="preserve"> bending</w:t>
      </w:r>
    </w:p>
    <w:p w14:paraId="32AE861D" w14:textId="53459E30" w:rsidR="00E0324E" w:rsidRDefault="00E0324E" w:rsidP="00E0324E">
      <w:pPr>
        <w:pStyle w:val="ListParagraph"/>
        <w:ind w:left="360" w:firstLine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Pr="0086235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= </w:t>
      </w: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>
        <w:rPr>
          <w:rFonts w:ascii="Tahoma" w:hAnsi="Tahoma" w:cs="Tahoma"/>
          <w:sz w:val="22"/>
          <w:szCs w:val="22"/>
          <w:vertAlign w:val="subscript"/>
        </w:rPr>
        <w:t xml:space="preserve">L </w:t>
      </w:r>
      <w:r>
        <w:rPr>
          <w:rFonts w:ascii="Tahoma" w:hAnsi="Tahoma" w:cs="Tahoma"/>
          <w:sz w:val="22"/>
          <w:szCs w:val="22"/>
        </w:rPr>
        <w:t xml:space="preserve">… </w:t>
      </w:r>
      <w:proofErr w:type="gramStart"/>
      <w:r>
        <w:rPr>
          <w:rFonts w:ascii="Tahoma" w:hAnsi="Tahoma" w:cs="Tahoma"/>
          <w:sz w:val="22"/>
          <w:szCs w:val="22"/>
        </w:rPr>
        <w:t>weak-axis</w:t>
      </w:r>
      <w:proofErr w:type="gramEnd"/>
      <w:r>
        <w:rPr>
          <w:rFonts w:ascii="Tahoma" w:hAnsi="Tahoma" w:cs="Tahoma"/>
          <w:sz w:val="22"/>
          <w:szCs w:val="22"/>
        </w:rPr>
        <w:t xml:space="preserve"> bending</w:t>
      </w:r>
    </w:p>
    <w:p w14:paraId="59830642" w14:textId="1C1FC485" w:rsidR="00557081" w:rsidRDefault="00557081" w:rsidP="004F6E60">
      <w:pPr>
        <w:rPr>
          <w:rFonts w:ascii="Tahoma" w:hAnsi="Tahoma" w:cs="Tahoma"/>
          <w:sz w:val="22"/>
          <w:szCs w:val="22"/>
        </w:rPr>
      </w:pPr>
    </w:p>
    <w:p w14:paraId="2D29DC0A" w14:textId="11C84AE1" w:rsidR="003858F4" w:rsidRDefault="00C6363B" w:rsidP="00E7154D">
      <w:pPr>
        <w:ind w:firstLine="360"/>
        <w:rPr>
          <w:rFonts w:ascii="Tahoma" w:hAnsi="Tahoma" w:cs="Tahoma"/>
          <w:b/>
          <w:bCs/>
          <w:i/>
          <w:iCs/>
          <w:sz w:val="22"/>
          <w:szCs w:val="22"/>
        </w:rPr>
      </w:pPr>
      <w:r w:rsidRPr="003E2556">
        <w:rPr>
          <w:rFonts w:ascii="Tahoma" w:hAnsi="Tahoma" w:cs="Tahoma"/>
          <w:b/>
          <w:bCs/>
          <w:i/>
          <w:iCs/>
          <w:sz w:val="22"/>
          <w:szCs w:val="22"/>
        </w:rPr>
        <w:t xml:space="preserve">Pile </w:t>
      </w:r>
      <w:r w:rsidR="00852D02">
        <w:rPr>
          <w:rFonts w:ascii="Tahoma" w:hAnsi="Tahoma" w:cs="Tahoma"/>
          <w:b/>
          <w:bCs/>
          <w:i/>
          <w:iCs/>
          <w:sz w:val="22"/>
          <w:szCs w:val="22"/>
        </w:rPr>
        <w:t xml:space="preserve">Shear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Resistance</w:t>
      </w:r>
    </w:p>
    <w:p w14:paraId="4BED4618" w14:textId="151A47D3" w:rsidR="002916BB" w:rsidRDefault="000A54E2" w:rsidP="00ED1E22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D87764">
        <w:rPr>
          <w:rFonts w:ascii="Tahoma" w:hAnsi="Tahoma" w:cs="Tahoma"/>
          <w:sz w:val="22"/>
          <w:szCs w:val="22"/>
        </w:rPr>
        <w:t>pile inertial shear force</w:t>
      </w:r>
      <w:r w:rsidR="005222F0">
        <w:rPr>
          <w:rFonts w:ascii="Tahoma" w:hAnsi="Tahoma" w:cs="Tahoma"/>
          <w:sz w:val="22"/>
          <w:szCs w:val="22"/>
        </w:rPr>
        <w:t xml:space="preserve">, </w:t>
      </w:r>
      <w:r w:rsidR="001E03DE">
        <w:rPr>
          <w:rFonts w:ascii="Tahoma" w:hAnsi="Tahoma" w:cs="Tahoma"/>
          <w:sz w:val="22"/>
          <w:szCs w:val="22"/>
        </w:rPr>
        <w:t>P</w:t>
      </w:r>
      <w:r w:rsidR="001E03DE">
        <w:rPr>
          <w:rFonts w:ascii="Tahoma" w:hAnsi="Tahoma" w:cs="Tahoma"/>
          <w:sz w:val="22"/>
          <w:szCs w:val="22"/>
          <w:vertAlign w:val="subscript"/>
        </w:rPr>
        <w:t>H</w:t>
      </w:r>
      <w:r w:rsidR="005222F0">
        <w:rPr>
          <w:rFonts w:ascii="Tahoma" w:hAnsi="Tahoma" w:cs="Tahoma"/>
          <w:sz w:val="22"/>
          <w:szCs w:val="22"/>
        </w:rPr>
        <w:t>,</w:t>
      </w:r>
      <w:r w:rsidR="00D87764">
        <w:rPr>
          <w:rFonts w:ascii="Tahoma" w:hAnsi="Tahoma" w:cs="Tahoma"/>
          <w:sz w:val="22"/>
          <w:szCs w:val="22"/>
        </w:rPr>
        <w:t xml:space="preserve"> shall be checked against the nominal</w:t>
      </w:r>
      <w:r w:rsidR="005222F0">
        <w:rPr>
          <w:rFonts w:ascii="Tahoma" w:hAnsi="Tahoma" w:cs="Tahoma"/>
          <w:sz w:val="22"/>
          <w:szCs w:val="22"/>
        </w:rPr>
        <w:t xml:space="preserve"> </w:t>
      </w:r>
      <w:r w:rsidR="00A9495B">
        <w:rPr>
          <w:rFonts w:ascii="Tahoma" w:hAnsi="Tahoma" w:cs="Tahoma"/>
          <w:sz w:val="22"/>
          <w:szCs w:val="22"/>
        </w:rPr>
        <w:t xml:space="preserve">shear resistance, Vn. The resistance factor </w:t>
      </w:r>
      <w:r w:rsidR="00ED1E22">
        <w:rPr>
          <w:rFonts w:ascii="Tahoma" w:hAnsi="Tahoma" w:cs="Tahoma"/>
          <w:sz w:val="22"/>
          <w:szCs w:val="22"/>
        </w:rPr>
        <w:t>for shear at the extreme event limit state shall be taken as 1.</w:t>
      </w:r>
    </w:p>
    <w:p w14:paraId="1BF0CED1" w14:textId="77777777" w:rsidR="00553FAD" w:rsidRPr="004F6E60" w:rsidRDefault="00553FAD" w:rsidP="004F6E60">
      <w:pPr>
        <w:ind w:left="360"/>
        <w:rPr>
          <w:rFonts w:ascii="Tahoma" w:hAnsi="Tahoma" w:cs="Tahoma"/>
          <w:sz w:val="22"/>
          <w:szCs w:val="22"/>
        </w:rPr>
      </w:pPr>
    </w:p>
    <w:p w14:paraId="73A25E7F" w14:textId="46510497" w:rsidR="00FF43F4" w:rsidRPr="004F6E60" w:rsidRDefault="00FF43F4" w:rsidP="00FF43F4">
      <w:pPr>
        <w:ind w:firstLine="360"/>
        <w:rPr>
          <w:rFonts w:ascii="Tahoma" w:hAnsi="Tahoma" w:cs="Tahoma"/>
          <w:sz w:val="22"/>
          <w:szCs w:val="22"/>
          <w:u w:val="single"/>
        </w:rPr>
      </w:pPr>
      <w:r w:rsidRPr="004F6E60">
        <w:rPr>
          <w:rFonts w:ascii="Tahoma" w:hAnsi="Tahoma" w:cs="Tahoma"/>
          <w:bCs/>
          <w:i/>
          <w:iCs/>
          <w:sz w:val="22"/>
          <w:szCs w:val="22"/>
          <w:u w:val="single"/>
        </w:rPr>
        <w:t>CIP piles:</w:t>
      </w:r>
    </w:p>
    <w:p w14:paraId="2D7430DC" w14:textId="710BFAD3" w:rsidR="00FF43F4" w:rsidRPr="000551B9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Nominal shear resistance of CFST,</w:t>
      </w:r>
    </w:p>
    <w:p w14:paraId="5D8340EF" w14:textId="0F8FA882" w:rsidR="00FF43F4" w:rsidRPr="000551B9" w:rsidRDefault="00FF43F4" w:rsidP="00FF43F4">
      <w:pPr>
        <w:ind w:firstLine="720"/>
        <w:rPr>
          <w:rFonts w:ascii="Tahoma" w:hAnsi="Tahoma" w:cs="Tahoma"/>
          <w:sz w:val="22"/>
          <w:szCs w:val="22"/>
        </w:rPr>
      </w:pPr>
      <w:proofErr w:type="spellStart"/>
      <w:r w:rsidRPr="0035062E">
        <w:rPr>
          <w:rFonts w:ascii="Tahoma" w:hAnsi="Tahoma" w:cs="Tahoma"/>
          <w:sz w:val="22"/>
          <w:szCs w:val="22"/>
        </w:rPr>
        <w:t>V</w:t>
      </w:r>
      <w:r w:rsidRPr="000551B9">
        <w:rPr>
          <w:rFonts w:ascii="Tahoma" w:hAnsi="Tahoma" w:cs="Tahoma"/>
          <w:sz w:val="22"/>
          <w:szCs w:val="22"/>
          <w:vertAlign w:val="subscript"/>
        </w:rPr>
        <w:t>n</w:t>
      </w:r>
      <w:proofErr w:type="spellEnd"/>
      <w:r w:rsidRPr="000551B9">
        <w:rPr>
          <w:rFonts w:ascii="Tahoma" w:hAnsi="Tahoma" w:cs="Tahoma"/>
          <w:sz w:val="22"/>
          <w:szCs w:val="22"/>
        </w:rPr>
        <w:t xml:space="preserve"> = </w:t>
      </w:r>
      <w:r w:rsidR="00774C80">
        <w:rPr>
          <w:rFonts w:ascii="Tahoma" w:hAnsi="Tahoma" w:cs="Tahoma"/>
          <w:sz w:val="22"/>
          <w:szCs w:val="22"/>
        </w:rPr>
        <w:t>1.15</w:t>
      </w:r>
      <w:r w:rsidRPr="000551B9">
        <w:rPr>
          <w:rFonts w:ascii="Tahoma" w:hAnsi="Tahoma" w:cs="Tahoma"/>
          <w:sz w:val="22"/>
          <w:szCs w:val="22"/>
        </w:rPr>
        <w:t>DtF</w:t>
      </w:r>
      <w:r w:rsidRPr="000551B9">
        <w:rPr>
          <w:rFonts w:ascii="Tahoma" w:hAnsi="Tahoma" w:cs="Tahoma"/>
          <w:sz w:val="22"/>
          <w:szCs w:val="22"/>
          <w:vertAlign w:val="subscript"/>
        </w:rPr>
        <w:t>ye</w:t>
      </w:r>
      <w:r w:rsidR="00774C80">
        <w:rPr>
          <w:rFonts w:ascii="Tahoma" w:hAnsi="Tahoma" w:cs="Tahoma"/>
          <w:sz w:val="22"/>
          <w:szCs w:val="22"/>
        </w:rPr>
        <w:t xml:space="preserve"> </w:t>
      </w:r>
      <w:r w:rsidRPr="000551B9">
        <w:rPr>
          <w:rFonts w:ascii="Tahoma" w:hAnsi="Tahoma" w:cs="Tahoma"/>
          <w:sz w:val="22"/>
          <w:szCs w:val="22"/>
        </w:rPr>
        <w:t>+ 0.0316</w:t>
      </w:r>
      <w:r w:rsidRPr="000551B9">
        <w:rPr>
          <w:rFonts w:ascii="Symbol" w:hAnsi="Symbol" w:cs="Tahoma"/>
          <w:sz w:val="22"/>
          <w:szCs w:val="22"/>
        </w:rPr>
        <w:t>b</w:t>
      </w:r>
      <w:r w:rsidRPr="000551B9">
        <w:rPr>
          <w:rFonts w:ascii="Tahoma" w:hAnsi="Tahoma" w:cs="Tahoma"/>
          <w:sz w:val="22"/>
          <w:szCs w:val="22"/>
        </w:rPr>
        <w:t>(</w:t>
      </w:r>
      <w:proofErr w:type="spellStart"/>
      <w:r w:rsidRPr="000551B9">
        <w:rPr>
          <w:rFonts w:ascii="Tahoma" w:hAnsi="Tahoma" w:cs="Tahoma"/>
          <w:sz w:val="22"/>
          <w:szCs w:val="22"/>
        </w:rPr>
        <w:t>f’</w:t>
      </w:r>
      <w:r w:rsidRPr="000551B9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 w:rsidRPr="000551B9">
        <w:rPr>
          <w:rFonts w:ascii="Tahoma" w:hAnsi="Tahoma" w:cs="Tahoma"/>
          <w:sz w:val="22"/>
          <w:szCs w:val="22"/>
        </w:rPr>
        <w:t>)</w:t>
      </w:r>
      <w:r w:rsidRPr="000551B9">
        <w:rPr>
          <w:rFonts w:ascii="Tahoma" w:hAnsi="Tahoma" w:cs="Tahoma"/>
          <w:sz w:val="22"/>
          <w:szCs w:val="22"/>
          <w:vertAlign w:val="superscript"/>
        </w:rPr>
        <w:t>0.5</w:t>
      </w:r>
      <w:r w:rsidRPr="000551B9">
        <w:rPr>
          <w:rFonts w:ascii="Tahoma" w:hAnsi="Tahoma" w:cs="Tahoma"/>
          <w:sz w:val="22"/>
          <w:szCs w:val="22"/>
        </w:rPr>
        <w:t>A</w:t>
      </w:r>
      <w:r w:rsidRPr="000551B9">
        <w:rPr>
          <w:rFonts w:ascii="Tahoma" w:hAnsi="Tahoma" w:cs="Tahoma"/>
          <w:sz w:val="22"/>
          <w:szCs w:val="22"/>
          <w:vertAlign w:val="subscript"/>
        </w:rPr>
        <w:t>c</w:t>
      </w:r>
    </w:p>
    <w:p w14:paraId="0F5F08F0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4BE6992E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 = outer diameter of steel tube</w:t>
      </w:r>
    </w:p>
    <w:p w14:paraId="688F6A2D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t = wall thickness of steel tube</w:t>
      </w:r>
    </w:p>
    <w:p w14:paraId="6D502A8F" w14:textId="6145F1AA" w:rsidR="00FF43F4" w:rsidRDefault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</w:t>
      </w:r>
      <w:r w:rsidRPr="000551B9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 xml:space="preserve"> = 1.5*45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67.5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yield strength of steel tube</w:t>
      </w:r>
    </w:p>
    <w:p w14:paraId="377DA297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E8684C">
        <w:rPr>
          <w:rFonts w:ascii="Symbol" w:hAnsi="Symbol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 = 6.0</w:t>
      </w:r>
    </w:p>
    <w:p w14:paraId="69D35165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4A0A02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 xml:space="preserve"> = 1.3f’</w:t>
      </w:r>
      <w:r w:rsidRPr="004A0A02"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1.3*4.0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5.2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concrete strength of concrete core</w:t>
      </w:r>
    </w:p>
    <w:p w14:paraId="6AE68806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A</w:t>
      </w:r>
      <w:r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cross-sectional area of concrete core</w:t>
      </w:r>
    </w:p>
    <w:p w14:paraId="28FD4372" w14:textId="41BC127C" w:rsidR="00FF43F4" w:rsidRDefault="00FF43F4" w:rsidP="00FF43F4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141F3438" w14:textId="222C1FAF" w:rsidR="002916BB" w:rsidRPr="004F6E60" w:rsidRDefault="002916BB" w:rsidP="004F6E60">
      <w:pPr>
        <w:pStyle w:val="ListParagraph"/>
        <w:ind w:left="360"/>
        <w:rPr>
          <w:rFonts w:ascii="Tahoma" w:hAnsi="Tahoma" w:cs="Tahoma"/>
          <w:bCs/>
          <w:i/>
          <w:iCs/>
          <w:sz w:val="22"/>
          <w:szCs w:val="22"/>
          <w:u w:val="single"/>
        </w:rPr>
      </w:pPr>
      <w:r w:rsidRPr="000551B9">
        <w:rPr>
          <w:rFonts w:ascii="Tahoma" w:hAnsi="Tahoma" w:cs="Tahoma"/>
          <w:bCs/>
          <w:i/>
          <w:iCs/>
          <w:sz w:val="22"/>
          <w:szCs w:val="22"/>
          <w:u w:val="single"/>
        </w:rPr>
        <w:t xml:space="preserve">Steel HP Piles: </w:t>
      </w:r>
    </w:p>
    <w:p w14:paraId="3B12A267" w14:textId="07EE024A" w:rsidR="008A49ED" w:rsidRDefault="00636A38" w:rsidP="002916BB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666C5A">
        <w:rPr>
          <w:rFonts w:ascii="Tahoma" w:hAnsi="Tahoma" w:cs="Tahoma"/>
          <w:sz w:val="22"/>
          <w:szCs w:val="22"/>
        </w:rPr>
        <w:t xml:space="preserve">hear </w:t>
      </w:r>
      <w:r>
        <w:rPr>
          <w:rFonts w:ascii="Tahoma" w:hAnsi="Tahoma" w:cs="Tahoma"/>
          <w:sz w:val="22"/>
          <w:szCs w:val="22"/>
        </w:rPr>
        <w:t xml:space="preserve">resistance </w:t>
      </w:r>
      <w:r w:rsidR="00666C5A">
        <w:rPr>
          <w:rFonts w:ascii="Tahoma" w:hAnsi="Tahoma" w:cs="Tahoma"/>
          <w:sz w:val="22"/>
          <w:szCs w:val="22"/>
        </w:rPr>
        <w:t xml:space="preserve">need only be checked </w:t>
      </w:r>
      <w:r w:rsidR="008A49ED">
        <w:rPr>
          <w:rFonts w:ascii="Tahoma" w:hAnsi="Tahoma" w:cs="Tahoma"/>
          <w:sz w:val="22"/>
          <w:szCs w:val="22"/>
        </w:rPr>
        <w:t>for forces applied parallel to web</w:t>
      </w:r>
      <w:r w:rsidR="007F6225">
        <w:rPr>
          <w:rFonts w:ascii="Tahoma" w:hAnsi="Tahoma" w:cs="Tahoma"/>
          <w:sz w:val="22"/>
          <w:szCs w:val="22"/>
        </w:rPr>
        <w:t xml:space="preserve"> of pile</w:t>
      </w:r>
      <w:r w:rsidR="008A49ED">
        <w:rPr>
          <w:rFonts w:ascii="Tahoma" w:hAnsi="Tahoma" w:cs="Tahoma"/>
          <w:sz w:val="22"/>
          <w:szCs w:val="22"/>
        </w:rPr>
        <w:t xml:space="preserve">. </w:t>
      </w:r>
    </w:p>
    <w:p w14:paraId="274248FF" w14:textId="665A8E51" w:rsidR="002916BB" w:rsidRPr="000551B9" w:rsidRDefault="002916BB" w:rsidP="002916BB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Nominal shear resistance for web of H-pile,</w:t>
      </w:r>
    </w:p>
    <w:p w14:paraId="34F71676" w14:textId="77777777" w:rsidR="002916BB" w:rsidRDefault="002916BB" w:rsidP="002916BB">
      <w:pPr>
        <w:ind w:firstLine="720"/>
        <w:rPr>
          <w:rFonts w:ascii="Tahoma" w:hAnsi="Tahoma" w:cs="Tahoma"/>
          <w:sz w:val="22"/>
          <w:szCs w:val="22"/>
        </w:rPr>
      </w:pPr>
      <w:proofErr w:type="spellStart"/>
      <w:r w:rsidRPr="0035062E">
        <w:rPr>
          <w:rFonts w:ascii="Tahoma" w:hAnsi="Tahoma" w:cs="Tahoma"/>
          <w:sz w:val="22"/>
          <w:szCs w:val="22"/>
        </w:rPr>
        <w:t>V</w:t>
      </w:r>
      <w:r w:rsidRPr="00F34CDC">
        <w:rPr>
          <w:rFonts w:ascii="Tahoma" w:hAnsi="Tahoma" w:cs="Tahoma"/>
          <w:sz w:val="22"/>
          <w:szCs w:val="22"/>
          <w:vertAlign w:val="subscript"/>
        </w:rPr>
        <w:t>n</w:t>
      </w:r>
      <w:proofErr w:type="spellEnd"/>
      <w:r w:rsidRPr="00F34CDC">
        <w:rPr>
          <w:rFonts w:ascii="Tahoma" w:hAnsi="Tahoma" w:cs="Tahoma"/>
          <w:sz w:val="22"/>
          <w:szCs w:val="22"/>
        </w:rPr>
        <w:t xml:space="preserve"> = </w:t>
      </w:r>
      <w:proofErr w:type="spellStart"/>
      <w:r>
        <w:rPr>
          <w:rFonts w:ascii="Tahoma" w:hAnsi="Tahoma" w:cs="Tahoma"/>
          <w:sz w:val="22"/>
          <w:szCs w:val="22"/>
        </w:rPr>
        <w:t>V</w:t>
      </w:r>
      <w:r w:rsidRPr="000551B9">
        <w:rPr>
          <w:rFonts w:ascii="Tahoma" w:hAnsi="Tahoma" w:cs="Tahoma"/>
          <w:sz w:val="22"/>
          <w:szCs w:val="22"/>
          <w:vertAlign w:val="subscript"/>
        </w:rPr>
        <w:t>p</w:t>
      </w:r>
      <w:proofErr w:type="spellEnd"/>
      <w:r>
        <w:rPr>
          <w:rFonts w:ascii="Tahoma" w:hAnsi="Tahoma" w:cs="Tahoma"/>
          <w:sz w:val="22"/>
          <w:szCs w:val="22"/>
        </w:rPr>
        <w:t xml:space="preserve"> = 0.58F</w:t>
      </w:r>
      <w:r w:rsidRPr="000551B9">
        <w:rPr>
          <w:rFonts w:ascii="Tahoma" w:hAnsi="Tahoma" w:cs="Tahoma"/>
          <w:sz w:val="22"/>
          <w:szCs w:val="22"/>
          <w:vertAlign w:val="subscript"/>
        </w:rPr>
        <w:t>ye</w:t>
      </w:r>
      <w:r>
        <w:rPr>
          <w:rFonts w:ascii="Tahoma" w:hAnsi="Tahoma" w:cs="Tahoma"/>
          <w:sz w:val="22"/>
          <w:szCs w:val="22"/>
        </w:rPr>
        <w:t>Dt</w:t>
      </w:r>
      <w:r w:rsidRPr="000551B9">
        <w:rPr>
          <w:rFonts w:ascii="Tahoma" w:hAnsi="Tahoma" w:cs="Tahoma"/>
          <w:sz w:val="22"/>
          <w:szCs w:val="22"/>
          <w:vertAlign w:val="subscript"/>
        </w:rPr>
        <w:t>w</w:t>
      </w:r>
    </w:p>
    <w:p w14:paraId="06256CB6" w14:textId="77777777" w:rsidR="002916BB" w:rsidRDefault="002916BB" w:rsidP="002916BB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lastRenderedPageBreak/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64C82C4D" w14:textId="77777777" w:rsidR="002916BB" w:rsidRDefault="002916BB" w:rsidP="002916BB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D = web depth </w:t>
      </w:r>
    </w:p>
    <w:p w14:paraId="6E5869ED" w14:textId="77777777" w:rsidR="002916BB" w:rsidRDefault="002916BB" w:rsidP="002916BB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t</w:t>
      </w:r>
      <w:r w:rsidRPr="000551B9">
        <w:rPr>
          <w:rFonts w:ascii="Tahoma" w:hAnsi="Tahoma" w:cs="Tahoma"/>
          <w:sz w:val="22"/>
          <w:szCs w:val="22"/>
          <w:vertAlign w:val="subscript"/>
        </w:rPr>
        <w:t>w</w:t>
      </w:r>
      <w:proofErr w:type="spellEnd"/>
      <w:r>
        <w:rPr>
          <w:rFonts w:ascii="Tahoma" w:hAnsi="Tahoma" w:cs="Tahoma"/>
          <w:sz w:val="22"/>
          <w:szCs w:val="22"/>
        </w:rPr>
        <w:t xml:space="preserve"> = web thickness</w:t>
      </w:r>
    </w:p>
    <w:p w14:paraId="671DFF8D" w14:textId="5083D663" w:rsidR="00E7154D" w:rsidRPr="004F6E60" w:rsidRDefault="002916BB" w:rsidP="004F6E60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</w:t>
      </w:r>
      <w:r w:rsidRPr="00F34CDC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 xml:space="preserve"> = 1.1*50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55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yield strength of A709 Grade 50 steel</w:t>
      </w:r>
    </w:p>
    <w:p w14:paraId="69E1FF9A" w14:textId="77777777" w:rsidR="006A0F80" w:rsidRDefault="006A0F80">
      <w:pPr>
        <w:ind w:firstLine="36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2B625552" w14:textId="5F3AB296" w:rsidR="0061410B" w:rsidRPr="004F6E60" w:rsidRDefault="00941081" w:rsidP="004F6E60">
      <w:pPr>
        <w:ind w:firstLine="360"/>
        <w:rPr>
          <w:rFonts w:ascii="Tahoma" w:hAnsi="Tahoma" w:cs="Tahoma"/>
          <w:b/>
          <w:bCs/>
          <w:i/>
          <w:iCs/>
          <w:sz w:val="22"/>
          <w:szCs w:val="22"/>
        </w:rPr>
      </w:pPr>
      <w:r w:rsidRPr="003E2556">
        <w:rPr>
          <w:rFonts w:ascii="Tahoma" w:hAnsi="Tahoma" w:cs="Tahoma"/>
          <w:b/>
          <w:bCs/>
          <w:i/>
          <w:iCs/>
          <w:sz w:val="22"/>
          <w:szCs w:val="22"/>
        </w:rPr>
        <w:t xml:space="preserve">Pile </w:t>
      </w:r>
      <w:r w:rsidR="00081BCE">
        <w:rPr>
          <w:rFonts w:ascii="Tahoma" w:hAnsi="Tahoma" w:cs="Tahoma"/>
          <w:b/>
          <w:bCs/>
          <w:i/>
          <w:iCs/>
          <w:sz w:val="22"/>
          <w:szCs w:val="22"/>
        </w:rPr>
        <w:t>Axial-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Flexural Resistance</w:t>
      </w:r>
    </w:p>
    <w:p w14:paraId="79A8D98F" w14:textId="199D0796" w:rsidR="003059F7" w:rsidRDefault="003701CD" w:rsidP="00FF43F4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a</w:t>
      </w:r>
      <w:r w:rsidR="00835243">
        <w:rPr>
          <w:rFonts w:ascii="Tahoma" w:hAnsi="Tahoma" w:cs="Tahoma"/>
          <w:sz w:val="22"/>
          <w:szCs w:val="22"/>
        </w:rPr>
        <w:t>xial compressive load</w:t>
      </w:r>
      <w:r w:rsidR="001274A1">
        <w:rPr>
          <w:rFonts w:ascii="Tahoma" w:hAnsi="Tahoma" w:cs="Tahoma"/>
          <w:sz w:val="22"/>
          <w:szCs w:val="22"/>
        </w:rPr>
        <w:t>, P</w:t>
      </w:r>
      <w:r w:rsidR="001274A1" w:rsidRPr="004F6E60">
        <w:rPr>
          <w:rFonts w:ascii="Tahoma" w:hAnsi="Tahoma" w:cs="Tahoma"/>
          <w:sz w:val="22"/>
          <w:szCs w:val="22"/>
          <w:vertAlign w:val="subscript"/>
        </w:rPr>
        <w:t>u</w:t>
      </w:r>
      <w:r w:rsidR="00835243">
        <w:rPr>
          <w:rFonts w:ascii="Tahoma" w:hAnsi="Tahoma" w:cs="Tahoma"/>
          <w:sz w:val="22"/>
          <w:szCs w:val="22"/>
        </w:rPr>
        <w:t xml:space="preserve"> shall be taken as </w:t>
      </w:r>
      <w:r w:rsidR="00843197">
        <w:rPr>
          <w:rFonts w:ascii="Tahoma" w:hAnsi="Tahoma" w:cs="Tahoma"/>
          <w:sz w:val="22"/>
          <w:szCs w:val="22"/>
        </w:rPr>
        <w:t>the axial load from the static dead load analysis</w:t>
      </w:r>
      <w:r w:rsidR="000320F2">
        <w:rPr>
          <w:rFonts w:ascii="Tahoma" w:hAnsi="Tahoma" w:cs="Tahoma"/>
          <w:sz w:val="22"/>
          <w:szCs w:val="22"/>
        </w:rPr>
        <w:t>, P</w:t>
      </w:r>
      <w:r w:rsidR="000320F2" w:rsidRPr="004F6E60">
        <w:rPr>
          <w:rFonts w:ascii="Tahoma" w:hAnsi="Tahoma" w:cs="Tahoma"/>
          <w:sz w:val="22"/>
          <w:szCs w:val="22"/>
          <w:vertAlign w:val="subscript"/>
        </w:rPr>
        <w:t>DL</w:t>
      </w:r>
      <w:r w:rsidR="000320F2">
        <w:rPr>
          <w:rFonts w:ascii="Tahoma" w:hAnsi="Tahoma" w:cs="Tahoma"/>
          <w:sz w:val="22"/>
          <w:szCs w:val="22"/>
        </w:rPr>
        <w:t xml:space="preserve">. </w:t>
      </w:r>
    </w:p>
    <w:p w14:paraId="5D5817BF" w14:textId="0A4F914E" w:rsidR="00020D0E" w:rsidRPr="00CF1583" w:rsidRDefault="00FF43F4" w:rsidP="00020D0E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 xml:space="preserve">Use </w:t>
      </w:r>
      <w:proofErr w:type="spellStart"/>
      <w:r w:rsidRPr="00862356">
        <w:rPr>
          <w:rFonts w:ascii="Tahoma" w:hAnsi="Tahoma" w:cs="Tahoma"/>
          <w:sz w:val="22"/>
          <w:szCs w:val="22"/>
        </w:rPr>
        <w:t>Lpile</w:t>
      </w:r>
      <w:proofErr w:type="spellEnd"/>
      <w:r w:rsidRPr="00862356">
        <w:rPr>
          <w:rFonts w:ascii="Tahoma" w:hAnsi="Tahoma" w:cs="Tahoma"/>
          <w:sz w:val="22"/>
          <w:szCs w:val="22"/>
        </w:rPr>
        <w:t xml:space="preserve"> model </w:t>
      </w:r>
      <w:r>
        <w:rPr>
          <w:rFonts w:ascii="Tahoma" w:hAnsi="Tahoma" w:cs="Tahoma"/>
          <w:sz w:val="22"/>
          <w:szCs w:val="22"/>
        </w:rPr>
        <w:t xml:space="preserve">to determine the maximum bending moment </w:t>
      </w:r>
      <w:r w:rsidR="00CC2418">
        <w:rPr>
          <w:rFonts w:ascii="Tahoma" w:hAnsi="Tahoma" w:cs="Tahoma"/>
          <w:sz w:val="22"/>
          <w:szCs w:val="22"/>
        </w:rPr>
        <w:t xml:space="preserve">(typically </w:t>
      </w:r>
      <w:r>
        <w:rPr>
          <w:rFonts w:ascii="Tahoma" w:hAnsi="Tahoma" w:cs="Tahoma"/>
          <w:sz w:val="22"/>
          <w:szCs w:val="22"/>
        </w:rPr>
        <w:t>at top of pile</w:t>
      </w:r>
      <w:r w:rsidR="00CC2418">
        <w:rPr>
          <w:rFonts w:ascii="Tahoma" w:hAnsi="Tahoma" w:cs="Tahoma"/>
          <w:sz w:val="22"/>
          <w:szCs w:val="22"/>
        </w:rPr>
        <w:t>)</w:t>
      </w:r>
      <w:r w:rsidRPr="00862356">
        <w:rPr>
          <w:rFonts w:ascii="Tahoma" w:hAnsi="Tahoma" w:cs="Tahoma"/>
          <w:sz w:val="22"/>
          <w:szCs w:val="22"/>
        </w:rPr>
        <w:t xml:space="preserve">. </w:t>
      </w:r>
      <w:r w:rsidR="00FB4169">
        <w:rPr>
          <w:rFonts w:ascii="Tahoma" w:hAnsi="Tahoma" w:cs="Tahoma"/>
          <w:sz w:val="22"/>
          <w:szCs w:val="22"/>
        </w:rPr>
        <w:t>For an elastic analysis a</w:t>
      </w:r>
      <w:r w:rsidR="00020D0E" w:rsidRPr="00862356">
        <w:rPr>
          <w:rFonts w:ascii="Tahoma" w:hAnsi="Tahoma" w:cs="Tahoma"/>
          <w:sz w:val="22"/>
          <w:szCs w:val="22"/>
        </w:rPr>
        <w:t xml:space="preserve">pply </w:t>
      </w:r>
      <w:r w:rsidR="00020D0E">
        <w:rPr>
          <w:rFonts w:ascii="Tahoma" w:hAnsi="Tahoma" w:cs="Tahoma"/>
          <w:sz w:val="22"/>
          <w:szCs w:val="22"/>
        </w:rPr>
        <w:t>P</w:t>
      </w:r>
      <w:r w:rsidR="00020D0E" w:rsidRPr="00700503">
        <w:rPr>
          <w:rFonts w:ascii="Tahoma" w:hAnsi="Tahoma" w:cs="Tahoma"/>
          <w:sz w:val="22"/>
          <w:szCs w:val="22"/>
          <w:vertAlign w:val="subscript"/>
        </w:rPr>
        <w:t>DL</w:t>
      </w:r>
      <w:r w:rsidR="00020D0E">
        <w:rPr>
          <w:rFonts w:ascii="Tahoma" w:hAnsi="Tahoma" w:cs="Tahoma"/>
          <w:sz w:val="22"/>
          <w:szCs w:val="22"/>
        </w:rPr>
        <w:t xml:space="preserve"> and </w:t>
      </w:r>
      <w:r w:rsidR="00020D0E" w:rsidRPr="00862356">
        <w:rPr>
          <w:rFonts w:ascii="Tahoma" w:hAnsi="Tahoma" w:cs="Tahoma"/>
          <w:sz w:val="22"/>
          <w:szCs w:val="22"/>
        </w:rPr>
        <w:t>P</w:t>
      </w:r>
      <w:r w:rsidR="00020D0E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020D0E" w:rsidRPr="00862356">
        <w:rPr>
          <w:rFonts w:ascii="Tahoma" w:hAnsi="Tahoma" w:cs="Tahoma"/>
          <w:sz w:val="22"/>
          <w:szCs w:val="22"/>
        </w:rPr>
        <w:t xml:space="preserve"> with slope = 0 rad and determine M</w:t>
      </w:r>
      <w:r w:rsidR="00020D0E" w:rsidRPr="00862356">
        <w:rPr>
          <w:rFonts w:ascii="Tahoma" w:hAnsi="Tahoma" w:cs="Tahoma"/>
          <w:sz w:val="22"/>
          <w:szCs w:val="22"/>
          <w:vertAlign w:val="subscript"/>
        </w:rPr>
        <w:t>u</w:t>
      </w:r>
      <w:r w:rsidR="00020D0E" w:rsidRPr="00862356">
        <w:rPr>
          <w:rFonts w:ascii="Tahoma" w:hAnsi="Tahoma" w:cs="Tahoma"/>
          <w:sz w:val="22"/>
          <w:szCs w:val="22"/>
        </w:rPr>
        <w:t xml:space="preserve"> </w:t>
      </w:r>
      <w:r w:rsidR="00020D0E">
        <w:rPr>
          <w:rFonts w:ascii="Tahoma" w:hAnsi="Tahoma" w:cs="Tahoma"/>
          <w:sz w:val="22"/>
          <w:szCs w:val="22"/>
        </w:rPr>
        <w:t xml:space="preserve">from </w:t>
      </w:r>
      <w:proofErr w:type="spellStart"/>
      <w:r w:rsidR="00020D0E">
        <w:rPr>
          <w:rFonts w:ascii="Tahoma" w:hAnsi="Tahoma" w:cs="Tahoma"/>
          <w:sz w:val="22"/>
          <w:szCs w:val="22"/>
        </w:rPr>
        <w:t>LPile</w:t>
      </w:r>
      <w:proofErr w:type="spellEnd"/>
      <w:r w:rsidR="00020D0E">
        <w:rPr>
          <w:rFonts w:ascii="Tahoma" w:hAnsi="Tahoma" w:cs="Tahoma"/>
          <w:sz w:val="22"/>
          <w:szCs w:val="22"/>
        </w:rPr>
        <w:t xml:space="preserve"> output</w:t>
      </w:r>
      <w:r w:rsidR="00020D0E" w:rsidRPr="00862356">
        <w:rPr>
          <w:rFonts w:ascii="Tahoma" w:hAnsi="Tahoma" w:cs="Tahoma"/>
          <w:sz w:val="22"/>
          <w:szCs w:val="22"/>
        </w:rPr>
        <w:t>.</w:t>
      </w:r>
      <w:r w:rsidR="007D0E89">
        <w:rPr>
          <w:rFonts w:ascii="Tahoma" w:hAnsi="Tahoma" w:cs="Tahoma"/>
          <w:sz w:val="22"/>
          <w:szCs w:val="22"/>
        </w:rPr>
        <w:t xml:space="preserve"> For H-piles d</w:t>
      </w:r>
      <w:r w:rsidR="00020D0E" w:rsidRPr="00CF1583">
        <w:rPr>
          <w:rFonts w:ascii="Tahoma" w:hAnsi="Tahoma" w:cs="Tahoma"/>
          <w:sz w:val="22"/>
          <w:szCs w:val="22"/>
        </w:rPr>
        <w:t xml:space="preserve">etermine </w:t>
      </w:r>
      <w:r w:rsidR="00960552">
        <w:rPr>
          <w:rFonts w:ascii="Tahoma" w:hAnsi="Tahoma" w:cs="Tahoma"/>
          <w:sz w:val="22"/>
          <w:szCs w:val="22"/>
        </w:rPr>
        <w:t xml:space="preserve">the maximum bending moment for </w:t>
      </w:r>
      <w:r w:rsidR="001D6AC7">
        <w:rPr>
          <w:rFonts w:ascii="Tahoma" w:hAnsi="Tahoma" w:cs="Tahoma"/>
          <w:sz w:val="22"/>
          <w:szCs w:val="22"/>
        </w:rPr>
        <w:t>strong-axis and weak-axis bending</w:t>
      </w:r>
      <w:r w:rsidR="00020D0E" w:rsidRPr="00CF1583">
        <w:rPr>
          <w:rFonts w:ascii="Tahoma" w:hAnsi="Tahoma" w:cs="Tahoma"/>
          <w:sz w:val="22"/>
          <w:szCs w:val="22"/>
        </w:rPr>
        <w:t xml:space="preserve">. </w:t>
      </w:r>
      <w:r w:rsidR="00020D0E" w:rsidRPr="0035062E">
        <w:rPr>
          <w:rFonts w:ascii="Tahoma" w:hAnsi="Tahoma" w:cs="Tahoma"/>
          <w:sz w:val="22"/>
          <w:szCs w:val="22"/>
        </w:rPr>
        <w:t>Liquefaction effect shall be considered</w:t>
      </w:r>
      <w:r w:rsidR="00020D0E">
        <w:rPr>
          <w:rFonts w:ascii="Tahoma" w:hAnsi="Tahoma" w:cs="Tahoma"/>
          <w:sz w:val="22"/>
          <w:szCs w:val="22"/>
        </w:rPr>
        <w:t xml:space="preserve"> by modelling a liquefiable layer or removing the soil layer in the </w:t>
      </w:r>
      <w:proofErr w:type="spellStart"/>
      <w:r w:rsidR="00020D0E">
        <w:rPr>
          <w:rFonts w:ascii="Tahoma" w:hAnsi="Tahoma" w:cs="Tahoma"/>
          <w:sz w:val="22"/>
          <w:szCs w:val="22"/>
        </w:rPr>
        <w:t>LPile</w:t>
      </w:r>
      <w:proofErr w:type="spellEnd"/>
      <w:r w:rsidR="00020D0E">
        <w:rPr>
          <w:rFonts w:ascii="Tahoma" w:hAnsi="Tahoma" w:cs="Tahoma"/>
          <w:sz w:val="22"/>
          <w:szCs w:val="22"/>
        </w:rPr>
        <w:t xml:space="preserve"> model. This requirement is waived if a liquefaction analysis is not provided in the Foundation Investigation Geotechnical Report per current </w:t>
      </w:r>
      <w:r w:rsidR="00F121F4">
        <w:rPr>
          <w:rFonts w:ascii="Tahoma" w:hAnsi="Tahoma" w:cs="Tahoma"/>
          <w:sz w:val="22"/>
          <w:szCs w:val="22"/>
        </w:rPr>
        <w:t xml:space="preserve">MoDOT </w:t>
      </w:r>
      <w:r w:rsidR="00020D0E">
        <w:rPr>
          <w:rFonts w:ascii="Tahoma" w:hAnsi="Tahoma" w:cs="Tahoma"/>
          <w:sz w:val="22"/>
          <w:szCs w:val="22"/>
        </w:rPr>
        <w:t>seismic guidelines</w:t>
      </w:r>
      <w:r w:rsidR="00CE496A">
        <w:rPr>
          <w:rFonts w:ascii="Tahoma" w:hAnsi="Tahoma" w:cs="Tahoma"/>
          <w:sz w:val="22"/>
          <w:szCs w:val="22"/>
        </w:rPr>
        <w:t xml:space="preserve"> (see</w:t>
      </w:r>
      <w:r w:rsidR="00DC2DAB">
        <w:rPr>
          <w:rFonts w:ascii="Tahoma" w:hAnsi="Tahoma" w:cs="Tahoma"/>
          <w:sz w:val="22"/>
          <w:szCs w:val="22"/>
        </w:rPr>
        <w:t xml:space="preserve"> </w:t>
      </w:r>
      <w:hyperlink r:id="rId16" w:history="1">
        <w:r w:rsidR="008605BA" w:rsidRPr="003A0BB6">
          <w:rPr>
            <w:rStyle w:val="Hyperlink"/>
            <w:rFonts w:ascii="Tahoma" w:hAnsi="Tahoma" w:cs="Tahoma"/>
            <w:sz w:val="22"/>
            <w:szCs w:val="22"/>
          </w:rPr>
          <w:t xml:space="preserve">Bridge </w:t>
        </w:r>
        <w:r w:rsidR="00DC2DAB" w:rsidRPr="003A0BB6">
          <w:rPr>
            <w:rStyle w:val="Hyperlink"/>
            <w:rFonts w:ascii="Tahoma" w:hAnsi="Tahoma" w:cs="Tahoma"/>
            <w:sz w:val="22"/>
            <w:szCs w:val="22"/>
          </w:rPr>
          <w:t>S</w:t>
        </w:r>
        <w:r w:rsidR="00DC2DAB" w:rsidRPr="003A0BB6">
          <w:rPr>
            <w:rStyle w:val="Hyperlink"/>
            <w:rFonts w:ascii="Tahoma" w:hAnsi="Tahoma" w:cs="Tahoma"/>
            <w:sz w:val="22"/>
            <w:szCs w:val="22"/>
          </w:rPr>
          <w:t>eismic Planning Flowchart</w:t>
        </w:r>
      </w:hyperlink>
      <w:r w:rsidR="00C12A99">
        <w:rPr>
          <w:rFonts w:ascii="Tahoma" w:hAnsi="Tahoma" w:cs="Tahoma"/>
          <w:sz w:val="22"/>
          <w:szCs w:val="22"/>
        </w:rPr>
        <w:t>)</w:t>
      </w:r>
      <w:r w:rsidR="00020D0E" w:rsidRPr="0035062E">
        <w:rPr>
          <w:rFonts w:ascii="Tahoma" w:hAnsi="Tahoma" w:cs="Tahoma"/>
          <w:sz w:val="22"/>
          <w:szCs w:val="22"/>
        </w:rPr>
        <w:t>.</w:t>
      </w:r>
    </w:p>
    <w:p w14:paraId="07668646" w14:textId="77777777" w:rsidR="00020D0E" w:rsidRPr="004F6E60" w:rsidRDefault="00020D0E" w:rsidP="004F6E60">
      <w:pPr>
        <w:rPr>
          <w:rFonts w:ascii="Tahoma" w:hAnsi="Tahoma" w:cs="Tahoma"/>
          <w:sz w:val="22"/>
          <w:szCs w:val="22"/>
        </w:rPr>
      </w:pPr>
    </w:p>
    <w:p w14:paraId="0C6F7AFB" w14:textId="518D9F58" w:rsidR="00725CA9" w:rsidRDefault="00725CA9" w:rsidP="00725CA9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Verify that interaction ratio for axial and bending is less than 1.0</w:t>
      </w:r>
      <w:r>
        <w:rPr>
          <w:rFonts w:ascii="Tahoma" w:hAnsi="Tahoma" w:cs="Tahoma"/>
          <w:sz w:val="22"/>
          <w:szCs w:val="22"/>
        </w:rPr>
        <w:t xml:space="preserve"> per </w:t>
      </w:r>
      <w:hyperlink r:id="rId17" w:history="1">
        <w:r w:rsidRPr="009E42D6">
          <w:rPr>
            <w:rStyle w:val="Hyperlink"/>
            <w:rFonts w:ascii="Tahoma" w:hAnsi="Tahoma" w:cs="Tahoma"/>
            <w:sz w:val="22"/>
            <w:szCs w:val="22"/>
          </w:rPr>
          <w:t>LRF</w:t>
        </w:r>
        <w:r w:rsidRPr="009E42D6">
          <w:rPr>
            <w:rStyle w:val="Hyperlink"/>
            <w:rFonts w:ascii="Tahoma" w:hAnsi="Tahoma" w:cs="Tahoma"/>
            <w:sz w:val="22"/>
            <w:szCs w:val="22"/>
          </w:rPr>
          <w:t>D</w:t>
        </w:r>
        <w:r w:rsidRPr="009E42D6">
          <w:rPr>
            <w:rStyle w:val="Hyperlink"/>
            <w:rFonts w:ascii="Tahoma" w:hAnsi="Tahoma" w:cs="Tahoma"/>
            <w:sz w:val="22"/>
            <w:szCs w:val="22"/>
          </w:rPr>
          <w:t xml:space="preserve"> 6.9.2.2</w:t>
        </w:r>
      </w:hyperlink>
      <w:r>
        <w:rPr>
          <w:rFonts w:ascii="Tahoma" w:hAnsi="Tahoma" w:cs="Tahoma"/>
          <w:sz w:val="22"/>
          <w:szCs w:val="22"/>
        </w:rPr>
        <w:t>.</w:t>
      </w:r>
    </w:p>
    <w:p w14:paraId="35C5D211" w14:textId="77777777" w:rsidR="008D5D3D" w:rsidRPr="00862356" w:rsidRDefault="008D5D3D" w:rsidP="00725CA9">
      <w:pPr>
        <w:pStyle w:val="ListParagraph"/>
        <w:ind w:left="360"/>
        <w:rPr>
          <w:rFonts w:ascii="Tahoma" w:hAnsi="Tahoma" w:cs="Tahoma"/>
          <w:b/>
          <w:sz w:val="22"/>
          <w:szCs w:val="22"/>
        </w:rPr>
      </w:pPr>
    </w:p>
    <w:p w14:paraId="01FD61B1" w14:textId="35F7862C" w:rsidR="005E1538" w:rsidRDefault="005E1538" w:rsidP="006A54C6">
      <w:pPr>
        <w:pStyle w:val="ListParagraph"/>
        <w:ind w:left="360"/>
        <w:rPr>
          <w:rFonts w:ascii="Tahoma" w:hAnsi="Tahoma" w:cs="Tahoma"/>
          <w:bCs/>
          <w:i/>
          <w:iCs/>
          <w:sz w:val="22"/>
          <w:szCs w:val="22"/>
          <w:u w:val="single"/>
        </w:rPr>
      </w:pPr>
      <w:r w:rsidRPr="000551B9">
        <w:rPr>
          <w:rFonts w:ascii="Tahoma" w:hAnsi="Tahoma" w:cs="Tahoma"/>
          <w:bCs/>
          <w:i/>
          <w:iCs/>
          <w:sz w:val="22"/>
          <w:szCs w:val="22"/>
          <w:u w:val="single"/>
        </w:rPr>
        <w:t>CIP piles:</w:t>
      </w:r>
    </w:p>
    <w:p w14:paraId="73E313FB" w14:textId="6E7CDC6A" w:rsidR="005E1538" w:rsidRDefault="00BC35E1" w:rsidP="006A54C6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882814">
        <w:rPr>
          <w:rFonts w:ascii="Tahoma" w:hAnsi="Tahoma" w:cs="Tahoma"/>
          <w:sz w:val="22"/>
          <w:szCs w:val="22"/>
        </w:rPr>
        <w:t xml:space="preserve">factored </w:t>
      </w:r>
      <w:r w:rsidR="0008479A">
        <w:rPr>
          <w:rFonts w:ascii="Tahoma" w:hAnsi="Tahoma" w:cs="Tahoma"/>
          <w:sz w:val="22"/>
          <w:szCs w:val="22"/>
        </w:rPr>
        <w:t xml:space="preserve">axial </w:t>
      </w:r>
      <w:r w:rsidR="00F04DE1">
        <w:rPr>
          <w:rFonts w:ascii="Tahoma" w:hAnsi="Tahoma" w:cs="Tahoma"/>
          <w:sz w:val="22"/>
          <w:szCs w:val="22"/>
        </w:rPr>
        <w:t>compressive resistance</w:t>
      </w:r>
      <w:r w:rsidR="00C03ED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C03EDC">
        <w:rPr>
          <w:rFonts w:ascii="Tahoma" w:hAnsi="Tahoma" w:cs="Tahoma"/>
          <w:sz w:val="22"/>
          <w:szCs w:val="22"/>
        </w:rPr>
        <w:t>P</w:t>
      </w:r>
      <w:r w:rsidR="00C03EDC" w:rsidRPr="004F6E60">
        <w:rPr>
          <w:rFonts w:ascii="Tahoma" w:hAnsi="Tahoma" w:cs="Tahoma"/>
          <w:sz w:val="22"/>
          <w:szCs w:val="22"/>
          <w:vertAlign w:val="subscript"/>
        </w:rPr>
        <w:t>r</w:t>
      </w:r>
      <w:proofErr w:type="spellEnd"/>
      <w:r w:rsidR="00F04DE1">
        <w:rPr>
          <w:rFonts w:ascii="Tahoma" w:hAnsi="Tahoma" w:cs="Tahoma"/>
          <w:sz w:val="22"/>
          <w:szCs w:val="22"/>
        </w:rPr>
        <w:t xml:space="preserve"> </w:t>
      </w:r>
      <w:r w:rsidR="003F395F">
        <w:rPr>
          <w:rFonts w:ascii="Tahoma" w:hAnsi="Tahoma" w:cs="Tahoma"/>
          <w:sz w:val="22"/>
          <w:szCs w:val="22"/>
        </w:rPr>
        <w:t>may</w:t>
      </w:r>
      <w:r w:rsidR="00CB6EB7">
        <w:rPr>
          <w:rFonts w:ascii="Tahoma" w:hAnsi="Tahoma" w:cs="Tahoma"/>
          <w:sz w:val="22"/>
          <w:szCs w:val="22"/>
        </w:rPr>
        <w:t xml:space="preserve"> be taken equal to the PNDC as outlined in EPG 751.</w:t>
      </w:r>
      <w:r w:rsidR="00E130B8">
        <w:rPr>
          <w:rFonts w:ascii="Tahoma" w:hAnsi="Tahoma" w:cs="Tahoma"/>
          <w:sz w:val="22"/>
          <w:szCs w:val="22"/>
        </w:rPr>
        <w:t>36.5.5.</w:t>
      </w:r>
      <w:r w:rsidR="00882814">
        <w:rPr>
          <w:rFonts w:ascii="Tahoma" w:hAnsi="Tahoma" w:cs="Tahoma"/>
          <w:sz w:val="22"/>
          <w:szCs w:val="22"/>
        </w:rPr>
        <w:t xml:space="preserve"> </w:t>
      </w:r>
      <w:r w:rsidR="00EA36D8">
        <w:rPr>
          <w:rFonts w:ascii="Tahoma" w:hAnsi="Tahoma" w:cs="Tahoma"/>
          <w:sz w:val="22"/>
          <w:szCs w:val="22"/>
        </w:rPr>
        <w:t>The</w:t>
      </w:r>
      <w:r w:rsidR="007C4115">
        <w:rPr>
          <w:rFonts w:ascii="Tahoma" w:hAnsi="Tahoma" w:cs="Tahoma"/>
          <w:sz w:val="22"/>
          <w:szCs w:val="22"/>
        </w:rPr>
        <w:t xml:space="preserve"> flexural resistance</w:t>
      </w:r>
      <w:r w:rsidR="00794702">
        <w:rPr>
          <w:rFonts w:ascii="Tahoma" w:hAnsi="Tahoma" w:cs="Tahoma"/>
          <w:sz w:val="22"/>
          <w:szCs w:val="22"/>
        </w:rPr>
        <w:t>,</w:t>
      </w:r>
      <w:r w:rsidR="005E25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E2599">
        <w:rPr>
          <w:rFonts w:ascii="Tahoma" w:hAnsi="Tahoma" w:cs="Tahoma"/>
          <w:sz w:val="22"/>
          <w:szCs w:val="22"/>
        </w:rPr>
        <w:t>M</w:t>
      </w:r>
      <w:r w:rsidR="005E2599" w:rsidRPr="004F6E60">
        <w:rPr>
          <w:rFonts w:ascii="Tahoma" w:hAnsi="Tahoma" w:cs="Tahoma"/>
          <w:sz w:val="22"/>
          <w:szCs w:val="22"/>
          <w:vertAlign w:val="subscript"/>
        </w:rPr>
        <w:t>r</w:t>
      </w:r>
      <w:proofErr w:type="spellEnd"/>
      <w:r w:rsidR="007C4115">
        <w:rPr>
          <w:rFonts w:ascii="Tahoma" w:hAnsi="Tahoma" w:cs="Tahoma"/>
          <w:sz w:val="22"/>
          <w:szCs w:val="22"/>
        </w:rPr>
        <w:t xml:space="preserve"> shall </w:t>
      </w:r>
      <w:r w:rsidR="00CE59D4">
        <w:rPr>
          <w:rFonts w:ascii="Tahoma" w:hAnsi="Tahoma" w:cs="Tahoma"/>
          <w:sz w:val="22"/>
          <w:szCs w:val="22"/>
        </w:rPr>
        <w:t xml:space="preserve">use either the provisions for concrete-filled tubes or </w:t>
      </w:r>
      <w:r w:rsidR="009D76DF">
        <w:rPr>
          <w:rFonts w:ascii="Tahoma" w:hAnsi="Tahoma" w:cs="Tahoma"/>
          <w:sz w:val="22"/>
          <w:szCs w:val="22"/>
        </w:rPr>
        <w:t xml:space="preserve">CFSTs in accordance with LRFD </w:t>
      </w:r>
      <w:r w:rsidR="0004293D">
        <w:rPr>
          <w:rFonts w:ascii="Tahoma" w:hAnsi="Tahoma" w:cs="Tahoma"/>
          <w:sz w:val="22"/>
          <w:szCs w:val="22"/>
        </w:rPr>
        <w:t>6.12.2.3.2 or 6.12.2.3.3 respectively.</w:t>
      </w:r>
      <w:r w:rsidR="005E2599">
        <w:rPr>
          <w:rFonts w:ascii="Tahoma" w:hAnsi="Tahoma" w:cs="Tahoma"/>
          <w:sz w:val="22"/>
          <w:szCs w:val="22"/>
        </w:rPr>
        <w:t xml:space="preserve"> The resistance factor for compression and flexure at the extreme event limit state shall be taken as 1.</w:t>
      </w:r>
    </w:p>
    <w:p w14:paraId="597A5F2C" w14:textId="46A20682" w:rsidR="00794702" w:rsidRDefault="00794702" w:rsidP="006A54C6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50E075CD" w14:textId="69C63E56" w:rsidR="00794702" w:rsidRPr="005E1538" w:rsidRDefault="00794702" w:rsidP="006A54C6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0551B9">
        <w:rPr>
          <w:rFonts w:ascii="Tahoma" w:hAnsi="Tahoma" w:cs="Tahoma"/>
          <w:bCs/>
          <w:i/>
          <w:iCs/>
          <w:sz w:val="22"/>
          <w:szCs w:val="22"/>
          <w:u w:val="single"/>
        </w:rPr>
        <w:t>Steel HP Piles:</w:t>
      </w:r>
    </w:p>
    <w:p w14:paraId="7BD40A1C" w14:textId="7DD6055C" w:rsidR="006A54C6" w:rsidRDefault="00483A32" w:rsidP="006A54C6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factored axial compressive resistance, </w:t>
      </w:r>
      <w:proofErr w:type="spellStart"/>
      <w:r>
        <w:rPr>
          <w:rFonts w:ascii="Tahoma" w:hAnsi="Tahoma" w:cs="Tahoma"/>
          <w:sz w:val="22"/>
          <w:szCs w:val="22"/>
        </w:rPr>
        <w:t>P</w:t>
      </w:r>
      <w:r w:rsidRPr="00FC724A">
        <w:rPr>
          <w:rFonts w:ascii="Tahoma" w:hAnsi="Tahoma" w:cs="Tahoma"/>
          <w:sz w:val="22"/>
          <w:szCs w:val="22"/>
          <w:vertAlign w:val="subscript"/>
        </w:rPr>
        <w:t>r</w:t>
      </w:r>
      <w:proofErr w:type="spellEnd"/>
      <w:r>
        <w:rPr>
          <w:rFonts w:ascii="Tahoma" w:hAnsi="Tahoma" w:cs="Tahoma"/>
          <w:sz w:val="22"/>
          <w:szCs w:val="22"/>
        </w:rPr>
        <w:t xml:space="preserve"> may be taken equal to the PNDC as outlined in EPG 751.36.5.5. </w:t>
      </w:r>
      <w:r w:rsidR="00C624D3">
        <w:rPr>
          <w:rFonts w:ascii="Tahoma" w:hAnsi="Tahoma" w:cs="Tahoma"/>
          <w:sz w:val="22"/>
          <w:szCs w:val="22"/>
        </w:rPr>
        <w:t xml:space="preserve">For </w:t>
      </w:r>
      <w:proofErr w:type="gramStart"/>
      <w:r w:rsidR="00C624D3">
        <w:rPr>
          <w:rFonts w:ascii="Tahoma" w:hAnsi="Tahoma" w:cs="Tahoma"/>
          <w:sz w:val="22"/>
          <w:szCs w:val="22"/>
        </w:rPr>
        <w:t>strong-axis</w:t>
      </w:r>
      <w:proofErr w:type="gramEnd"/>
      <w:r w:rsidR="00C624D3">
        <w:rPr>
          <w:rFonts w:ascii="Tahoma" w:hAnsi="Tahoma" w:cs="Tahoma"/>
          <w:sz w:val="22"/>
          <w:szCs w:val="22"/>
        </w:rPr>
        <w:t xml:space="preserve"> bending </w:t>
      </w:r>
      <w:r w:rsidR="009A6901">
        <w:rPr>
          <w:rFonts w:ascii="Tahoma" w:hAnsi="Tahoma" w:cs="Tahoma"/>
          <w:sz w:val="22"/>
          <w:szCs w:val="22"/>
        </w:rPr>
        <w:t>the elastic flexural resistance shall be used</w:t>
      </w:r>
      <w:r w:rsidR="00E27EDC">
        <w:rPr>
          <w:rFonts w:ascii="Tahoma" w:hAnsi="Tahoma" w:cs="Tahoma"/>
          <w:sz w:val="22"/>
          <w:szCs w:val="22"/>
        </w:rPr>
        <w:t xml:space="preserve"> for M</w:t>
      </w:r>
      <w:r w:rsidR="00E27EDC" w:rsidRPr="004F6E60">
        <w:rPr>
          <w:rFonts w:ascii="Tahoma" w:hAnsi="Tahoma" w:cs="Tahoma"/>
          <w:sz w:val="22"/>
          <w:szCs w:val="22"/>
          <w:vertAlign w:val="subscript"/>
        </w:rPr>
        <w:t>r</w:t>
      </w:r>
      <w:r w:rsidR="009A6901">
        <w:rPr>
          <w:rFonts w:ascii="Tahoma" w:hAnsi="Tahoma" w:cs="Tahoma"/>
          <w:sz w:val="22"/>
          <w:szCs w:val="22"/>
        </w:rPr>
        <w:t xml:space="preserve">. </w:t>
      </w:r>
      <w:r w:rsidR="0026081E">
        <w:rPr>
          <w:rFonts w:ascii="Tahoma" w:hAnsi="Tahoma" w:cs="Tahoma"/>
          <w:sz w:val="22"/>
          <w:szCs w:val="22"/>
        </w:rPr>
        <w:t>F</w:t>
      </w:r>
      <w:r w:rsidR="00D500D5">
        <w:rPr>
          <w:rFonts w:ascii="Tahoma" w:hAnsi="Tahoma" w:cs="Tahoma"/>
          <w:sz w:val="22"/>
          <w:szCs w:val="22"/>
        </w:rPr>
        <w:t xml:space="preserve">or </w:t>
      </w:r>
      <w:proofErr w:type="gramStart"/>
      <w:r w:rsidR="00D500D5">
        <w:rPr>
          <w:rFonts w:ascii="Tahoma" w:hAnsi="Tahoma" w:cs="Tahoma"/>
          <w:sz w:val="22"/>
          <w:szCs w:val="22"/>
        </w:rPr>
        <w:t>weak-</w:t>
      </w:r>
      <w:r w:rsidR="006A5F73">
        <w:rPr>
          <w:rFonts w:ascii="Tahoma" w:hAnsi="Tahoma" w:cs="Tahoma"/>
          <w:sz w:val="22"/>
          <w:szCs w:val="22"/>
        </w:rPr>
        <w:t>axis</w:t>
      </w:r>
      <w:proofErr w:type="gramEnd"/>
      <w:r w:rsidR="006A5F73">
        <w:rPr>
          <w:rFonts w:ascii="Tahoma" w:hAnsi="Tahoma" w:cs="Tahoma"/>
          <w:sz w:val="22"/>
          <w:szCs w:val="22"/>
        </w:rPr>
        <w:t xml:space="preserve"> bending </w:t>
      </w:r>
      <w:r w:rsidR="0026081E">
        <w:rPr>
          <w:rFonts w:ascii="Tahoma" w:hAnsi="Tahoma" w:cs="Tahoma"/>
          <w:sz w:val="22"/>
          <w:szCs w:val="22"/>
        </w:rPr>
        <w:t>the plastic flexural resistance</w:t>
      </w:r>
      <w:r w:rsidR="00110DBD">
        <w:rPr>
          <w:rFonts w:ascii="Tahoma" w:hAnsi="Tahoma" w:cs="Tahoma"/>
          <w:sz w:val="22"/>
          <w:szCs w:val="22"/>
        </w:rPr>
        <w:t xml:space="preserve"> may be used</w:t>
      </w:r>
      <w:r w:rsidR="006A54C6">
        <w:rPr>
          <w:rFonts w:ascii="Tahoma" w:hAnsi="Tahoma" w:cs="Tahoma"/>
          <w:sz w:val="22"/>
          <w:szCs w:val="22"/>
        </w:rPr>
        <w:t>. The resistance factor for compression and flexure at the extreme event limit state shall be taken as 1.</w:t>
      </w:r>
    </w:p>
    <w:p w14:paraId="15AF1265" w14:textId="633F6E8F" w:rsidR="002F2E3F" w:rsidRDefault="00700503" w:rsidP="004F6E60">
      <w:r>
        <w:tab/>
      </w:r>
    </w:p>
    <w:p w14:paraId="3450FC0B" w14:textId="4DD0B2B5" w:rsidR="00DE6914" w:rsidRPr="00F04FAF" w:rsidRDefault="00CB62F6" w:rsidP="000A0BBE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35062E">
        <w:rPr>
          <w:rFonts w:ascii="Tahoma" w:hAnsi="Tahoma" w:cs="Tahoma"/>
          <w:sz w:val="22"/>
          <w:szCs w:val="22"/>
        </w:rPr>
        <w:t xml:space="preserve">If pile design cannot meet the </w:t>
      </w:r>
      <w:proofErr w:type="gramStart"/>
      <w:r w:rsidRPr="0035062E">
        <w:rPr>
          <w:rFonts w:ascii="Tahoma" w:hAnsi="Tahoma" w:cs="Tahoma"/>
          <w:sz w:val="22"/>
          <w:szCs w:val="22"/>
        </w:rPr>
        <w:t>requirements</w:t>
      </w:r>
      <w:proofErr w:type="gramEnd"/>
      <w:r w:rsidRPr="0035062E">
        <w:rPr>
          <w:rFonts w:ascii="Tahoma" w:hAnsi="Tahoma" w:cs="Tahoma"/>
          <w:sz w:val="22"/>
          <w:szCs w:val="22"/>
        </w:rPr>
        <w:t xml:space="preserve"> then increase pile size</w:t>
      </w:r>
      <w:r>
        <w:rPr>
          <w:rFonts w:ascii="Tahoma" w:hAnsi="Tahoma" w:cs="Tahoma"/>
          <w:sz w:val="22"/>
          <w:szCs w:val="22"/>
        </w:rPr>
        <w:t xml:space="preserve"> or</w:t>
      </w:r>
      <w:r w:rsidRPr="0035062E">
        <w:rPr>
          <w:rFonts w:ascii="Tahoma" w:hAnsi="Tahoma" w:cs="Tahoma"/>
          <w:sz w:val="22"/>
          <w:szCs w:val="22"/>
        </w:rPr>
        <w:t xml:space="preserve"> add piles.</w:t>
      </w:r>
    </w:p>
    <w:p w14:paraId="2D1D59DA" w14:textId="604CE9B4" w:rsidR="00700503" w:rsidRDefault="002A57C9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348" behindDoc="0" locked="0" layoutInCell="1" allowOverlap="1" wp14:anchorId="1F21414D" wp14:editId="5E7C2BA0">
                <wp:simplePos x="0" y="0"/>
                <wp:positionH relativeFrom="column">
                  <wp:posOffset>224287</wp:posOffset>
                </wp:positionH>
                <wp:positionV relativeFrom="paragraph">
                  <wp:posOffset>167928</wp:posOffset>
                </wp:positionV>
                <wp:extent cx="1719613" cy="2535725"/>
                <wp:effectExtent l="0" t="0" r="0" b="17145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613" cy="2535725"/>
                          <a:chOff x="0" y="0"/>
                          <a:chExt cx="1719613" cy="2535725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819509" y="836762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Straight Connector 205"/>
                        <wps:cNvCnPr/>
                        <wps:spPr>
                          <a:xfrm flipH="1" flipV="1">
                            <a:off x="810883" y="181154"/>
                            <a:ext cx="9525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 flipV="1">
                            <a:off x="0" y="181154"/>
                            <a:ext cx="9417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>
                            <a:off x="1328468" y="146649"/>
                            <a:ext cx="154267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3322" y="776325"/>
                            <a:ext cx="42100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DEE8F" w14:textId="512F5A8C" w:rsidR="005B04B2" w:rsidRDefault="002C42F5" w:rsidP="005B04B2">
                              <w:r w:rsidRPr="002C42F5"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DL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4" name="Freeform: Shape 274"/>
                        <wps:cNvSpPr/>
                        <wps:spPr>
                          <a:xfrm>
                            <a:off x="8626" y="0"/>
                            <a:ext cx="66675" cy="200025"/>
                          </a:xfrm>
                          <a:custGeom>
                            <a:avLst/>
                            <a:gdLst>
                              <a:gd name="connsiteX0" fmla="*/ 0 w 66675"/>
                              <a:gd name="connsiteY0" fmla="*/ 0 h 200025"/>
                              <a:gd name="connsiteX1" fmla="*/ 38100 w 66675"/>
                              <a:gd name="connsiteY1" fmla="*/ 47625 h 200025"/>
                              <a:gd name="connsiteX2" fmla="*/ 66675 w 66675"/>
                              <a:gd name="connsiteY2" fmla="*/ 66675 h 200025"/>
                              <a:gd name="connsiteX3" fmla="*/ 38100 w 66675"/>
                              <a:gd name="connsiteY3" fmla="*/ 76200 h 200025"/>
                              <a:gd name="connsiteX4" fmla="*/ 9525 w 66675"/>
                              <a:gd name="connsiteY4" fmla="*/ 104775 h 200025"/>
                              <a:gd name="connsiteX5" fmla="*/ 19050 w 66675"/>
                              <a:gd name="connsiteY5" fmla="*/ 200025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675" h="200025">
                                <a:moveTo>
                                  <a:pt x="0" y="0"/>
                                </a:moveTo>
                                <a:cubicBezTo>
                                  <a:pt x="12700" y="15875"/>
                                  <a:pt x="23725" y="33250"/>
                                  <a:pt x="38100" y="47625"/>
                                </a:cubicBezTo>
                                <a:cubicBezTo>
                                  <a:pt x="46195" y="55720"/>
                                  <a:pt x="66675" y="55227"/>
                                  <a:pt x="66675" y="66675"/>
                                </a:cubicBezTo>
                                <a:cubicBezTo>
                                  <a:pt x="66675" y="76715"/>
                                  <a:pt x="47625" y="73025"/>
                                  <a:pt x="38100" y="76200"/>
                                </a:cubicBezTo>
                                <a:cubicBezTo>
                                  <a:pt x="28575" y="85725"/>
                                  <a:pt x="11573" y="91461"/>
                                  <a:pt x="9525" y="104775"/>
                                </a:cubicBezTo>
                                <a:cubicBezTo>
                                  <a:pt x="4673" y="136312"/>
                                  <a:pt x="19050" y="200025"/>
                                  <a:pt x="19050" y="200025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Freeform: Shape 275"/>
                        <wps:cNvSpPr/>
                        <wps:spPr>
                          <a:xfrm>
                            <a:off x="1440611" y="0"/>
                            <a:ext cx="45719" cy="150125"/>
                          </a:xfrm>
                          <a:custGeom>
                            <a:avLst/>
                            <a:gdLst>
                              <a:gd name="connsiteX0" fmla="*/ 9525 w 48026"/>
                              <a:gd name="connsiteY0" fmla="*/ 0 h 190500"/>
                              <a:gd name="connsiteX1" fmla="*/ 38100 w 48026"/>
                              <a:gd name="connsiteY1" fmla="*/ 47625 h 190500"/>
                              <a:gd name="connsiteX2" fmla="*/ 9525 w 48026"/>
                              <a:gd name="connsiteY2" fmla="*/ 66675 h 190500"/>
                              <a:gd name="connsiteX3" fmla="*/ 0 w 48026"/>
                              <a:gd name="connsiteY3" fmla="*/ 95250 h 190500"/>
                              <a:gd name="connsiteX4" fmla="*/ 19050 w 48026"/>
                              <a:gd name="connsiteY4" fmla="*/ 161925 h 190500"/>
                              <a:gd name="connsiteX5" fmla="*/ 47625 w 48026"/>
                              <a:gd name="connsiteY5" fmla="*/ 19050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8026" h="190500">
                                <a:moveTo>
                                  <a:pt x="9525" y="0"/>
                                </a:moveTo>
                                <a:cubicBezTo>
                                  <a:pt x="19050" y="15875"/>
                                  <a:pt x="38100" y="29112"/>
                                  <a:pt x="38100" y="47625"/>
                                </a:cubicBezTo>
                                <a:cubicBezTo>
                                  <a:pt x="38100" y="59073"/>
                                  <a:pt x="16676" y="57736"/>
                                  <a:pt x="9525" y="66675"/>
                                </a:cubicBezTo>
                                <a:cubicBezTo>
                                  <a:pt x="3253" y="74515"/>
                                  <a:pt x="3175" y="85725"/>
                                  <a:pt x="0" y="95250"/>
                                </a:cubicBezTo>
                                <a:cubicBezTo>
                                  <a:pt x="82" y="95580"/>
                                  <a:pt x="14495" y="157370"/>
                                  <a:pt x="19050" y="161925"/>
                                </a:cubicBezTo>
                                <a:cubicBezTo>
                                  <a:pt x="53649" y="196524"/>
                                  <a:pt x="47625" y="146821"/>
                                  <a:pt x="47625" y="190500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Straight Connector 276"/>
                        <wps:cNvCnPr/>
                        <wps:spPr>
                          <a:xfrm flipH="1" flipV="1">
                            <a:off x="1319841" y="146649"/>
                            <a:ext cx="10571" cy="69194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3" name="Freeform: Shape 293"/>
                        <wps:cNvSpPr/>
                        <wps:spPr>
                          <a:xfrm>
                            <a:off x="967955" y="1276709"/>
                            <a:ext cx="263900" cy="1259016"/>
                          </a:xfrm>
                          <a:custGeom>
                            <a:avLst/>
                            <a:gdLst>
                              <a:gd name="connsiteX0" fmla="*/ 4011 w 263900"/>
                              <a:gd name="connsiteY0" fmla="*/ 0 h 1259016"/>
                              <a:gd name="connsiteX1" fmla="*/ 27761 w 263900"/>
                              <a:gd name="connsiteY1" fmla="*/ 267194 h 1259016"/>
                              <a:gd name="connsiteX2" fmla="*/ 211829 w 263900"/>
                              <a:gd name="connsiteY2" fmla="*/ 860961 h 1259016"/>
                              <a:gd name="connsiteX3" fmla="*/ 259330 w 263900"/>
                              <a:gd name="connsiteY3" fmla="*/ 1205345 h 1259016"/>
                              <a:gd name="connsiteX4" fmla="*/ 259330 w 263900"/>
                              <a:gd name="connsiteY4" fmla="*/ 1252846 h 125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3900" h="1259016">
                                <a:moveTo>
                                  <a:pt x="4011" y="0"/>
                                </a:moveTo>
                                <a:cubicBezTo>
                                  <a:pt x="-1432" y="61850"/>
                                  <a:pt x="-6875" y="123701"/>
                                  <a:pt x="27761" y="267194"/>
                                </a:cubicBezTo>
                                <a:cubicBezTo>
                                  <a:pt x="62397" y="410687"/>
                                  <a:pt x="173234" y="704602"/>
                                  <a:pt x="211829" y="860961"/>
                                </a:cubicBezTo>
                                <a:cubicBezTo>
                                  <a:pt x="250424" y="1017320"/>
                                  <a:pt x="251413" y="1140031"/>
                                  <a:pt x="259330" y="1205345"/>
                                </a:cubicBezTo>
                                <a:cubicBezTo>
                                  <a:pt x="267247" y="1270659"/>
                                  <a:pt x="263288" y="1261752"/>
                                  <a:pt x="259330" y="1252846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Freeform: Shape 294"/>
                        <wps:cNvSpPr/>
                        <wps:spPr>
                          <a:xfrm>
                            <a:off x="1166363" y="1268083"/>
                            <a:ext cx="263900" cy="1259016"/>
                          </a:xfrm>
                          <a:custGeom>
                            <a:avLst/>
                            <a:gdLst>
                              <a:gd name="connsiteX0" fmla="*/ 4011 w 263900"/>
                              <a:gd name="connsiteY0" fmla="*/ 0 h 1259016"/>
                              <a:gd name="connsiteX1" fmla="*/ 27761 w 263900"/>
                              <a:gd name="connsiteY1" fmla="*/ 267194 h 1259016"/>
                              <a:gd name="connsiteX2" fmla="*/ 211829 w 263900"/>
                              <a:gd name="connsiteY2" fmla="*/ 860961 h 1259016"/>
                              <a:gd name="connsiteX3" fmla="*/ 259330 w 263900"/>
                              <a:gd name="connsiteY3" fmla="*/ 1205345 h 1259016"/>
                              <a:gd name="connsiteX4" fmla="*/ 259330 w 263900"/>
                              <a:gd name="connsiteY4" fmla="*/ 1252846 h 125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3900" h="1259016">
                                <a:moveTo>
                                  <a:pt x="4011" y="0"/>
                                </a:moveTo>
                                <a:cubicBezTo>
                                  <a:pt x="-1432" y="61850"/>
                                  <a:pt x="-6875" y="123701"/>
                                  <a:pt x="27761" y="267194"/>
                                </a:cubicBezTo>
                                <a:cubicBezTo>
                                  <a:pt x="62397" y="410687"/>
                                  <a:pt x="173234" y="704602"/>
                                  <a:pt x="211829" y="860961"/>
                                </a:cubicBezTo>
                                <a:cubicBezTo>
                                  <a:pt x="250424" y="1017320"/>
                                  <a:pt x="251413" y="1140031"/>
                                  <a:pt x="259330" y="1205345"/>
                                </a:cubicBezTo>
                                <a:cubicBezTo>
                                  <a:pt x="267247" y="1270659"/>
                                  <a:pt x="263288" y="1261752"/>
                                  <a:pt x="259330" y="1252846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Straight Arrow Connector 297"/>
                        <wps:cNvCnPr/>
                        <wps:spPr>
                          <a:xfrm flipH="1">
                            <a:off x="1064643" y="1275271"/>
                            <a:ext cx="493816" cy="17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5599" y="1017849"/>
                            <a:ext cx="37401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1BB34" w14:textId="1A6E3900" w:rsidR="002C42F5" w:rsidRDefault="002C42F5" w:rsidP="002C42F5">
                              <w:r w:rsidRPr="002C42F5"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07" name="Group 307"/>
                        <wpg:cNvGrpSpPr/>
                        <wpg:grpSpPr>
                          <a:xfrm>
                            <a:off x="741871" y="1328467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01" name="Straight Connector 301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Straight Connector 302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Straight Connector 303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Straight Connector 304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Straight Connector 305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767751" y="1475117"/>
                            <a:ext cx="221615" cy="85090"/>
                            <a:chOff x="0" y="0"/>
                            <a:chExt cx="222206" cy="85453"/>
                          </a:xfrm>
                        </wpg:grpSpPr>
                        <wps:wsp>
                          <wps:cNvPr id="309" name="Straight Connector 309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0" name="Straight Connector 310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Straight Connector 312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3" name="Straight Connector 313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4" name="Straight Connector 314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5" name="Group 315"/>
                        <wpg:cNvGrpSpPr/>
                        <wpg:grpSpPr>
                          <a:xfrm>
                            <a:off x="802256" y="1639018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16" name="Straight Connector 316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7" name="Straight Connector 317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8" name="Straight Connector 318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9" name="Straight Connector 319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0" name="Straight Connector 320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1" name="Straight Connector 321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2" name="Group 322"/>
                        <wpg:cNvGrpSpPr/>
                        <wpg:grpSpPr>
                          <a:xfrm>
                            <a:off x="854015" y="1811547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23" name="Straight Connector 323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4" name="Straight Connector 324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5" name="Straight Connector 325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6" name="Straight Connector 326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Straight Connector 327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Straight Connector 328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9" name="Group 329"/>
                        <wpg:cNvGrpSpPr/>
                        <wpg:grpSpPr>
                          <a:xfrm>
                            <a:off x="914400" y="1984075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30" name="Straight Connector 330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1" name="Straight Connector 331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2" name="Straight Connector 332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3" name="Straight Connector 333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4" name="Straight Connector 334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5" name="Straight Connector 335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6" name="Group 336"/>
                        <wpg:cNvGrpSpPr/>
                        <wpg:grpSpPr>
                          <a:xfrm>
                            <a:off x="966158" y="2165230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37" name="Straight Connector 337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8" name="Straight Connector 338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9" name="Straight Connector 339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0" name="Straight Connector 340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1" name="Straight Connector 341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2" name="Straight Connector 342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43" name="Group 343"/>
                        <wpg:cNvGrpSpPr/>
                        <wpg:grpSpPr>
                          <a:xfrm>
                            <a:off x="1000664" y="2355011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44" name="Straight Connector 344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5" name="Straight Connector 345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6" name="Straight Connector 346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7" name="Straight Connector 347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8" name="Straight Connector 348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9" name="Straight Connector 349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1414D" id="Group 239" o:spid="_x0000_s1135" style="position:absolute;left:0;text-align:left;margin-left:17.65pt;margin-top:13.2pt;width:135.4pt;height:199.65pt;z-index:251658348;mso-width-relative:margin;mso-height-relative:margin" coordsize="17196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">
                <v:rect id="Rectangle 203" o:spid="_x0000_s1136" style="position:absolute;left:8195;top:8367;width:5143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" filled="f" strokecolor="#243f60 [1604]"/>
                <v:line id="Straight Connector 205" o:spid="_x0000_s1137" style="position:absolute;flip:x y;visibility:visible;mso-wrap-style:square" from="8108,1811" to="8204,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" strokecolor="#4579b8 [3044]"/>
                <v:line id="Straight Connector 206" o:spid="_x0000_s1138" style="position:absolute;flip:y;visibility:visible;mso-wrap-style:square" from="0,1811" to="9417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" strokecolor="#4579b8 [3044]"/>
                <v:line id="Straight Connector 207" o:spid="_x0000_s1139" style="position:absolute;visibility:visible;mso-wrap-style:square" from="13284,1466" to="14827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" strokecolor="#4579b8 [3044]"/>
                <v:shape id="_x0000_s1140" type="#_x0000_t202" style="position:absolute;left:9833;top:7763;width:42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+4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Hz5Dr9n0hHQmycAAAD//wMAUEsBAi0AFAAGAAgAAAAhANvh9svuAAAAhQEAABMAAAAAAAAAAAAA&#10;AAAAAAAAAFtDb250ZW50X1R5cGVzXS54bWxQSwECLQAUAAYACAAAACEAWvQsW78AAAAVAQAACwAA&#10;AAAAAAAAAAAAAAAfAQAAX3JlbHMvLnJlbHNQSwECLQAUAAYACAAAACEACRSfuMMAAADcAAAADwAA&#10;AAAAAAAAAAAAAAAHAgAAZHJzL2Rvd25yZXYueG1sUEsFBgAAAAADAAMAtwAAAPcCAAAAAA==&#10;" filled="f" stroked="f">
                  <v:textbox style="mso-fit-shape-to-text:t">
                    <w:txbxContent>
                      <w:p w14:paraId="3FDDEE8F" w14:textId="512F5A8C" w:rsidR="005B04B2" w:rsidRDefault="002C42F5" w:rsidP="005B04B2">
                        <w:r w:rsidRPr="002C42F5">
                          <w:t>P</w:t>
                        </w:r>
                        <w:r>
                          <w:rPr>
                            <w:vertAlign w:val="subscript"/>
                          </w:rPr>
                          <w:t>DL</w:t>
                        </w:r>
                      </w:p>
                    </w:txbxContent>
                  </v:textbox>
                </v:shape>
                <v:shape id="Freeform: Shape 274" o:spid="_x0000_s1141" style="position:absolute;left:86;width:667;height:2000;visibility:visible;mso-wrap-style:square;v-text-anchor:middle" coordsize="666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" path="m,c12700,15875,23725,33250,38100,47625v8095,8095,28575,7602,28575,19050c66675,76715,47625,73025,38100,76200,28575,85725,11573,91461,9525,104775v-4852,31537,9525,95250,9525,95250e" filled="f" strokecolor="#243f60 [1604]">
                  <v:path arrowok="t" o:connecttype="custom" o:connectlocs="0,0;38100,47625;66675,66675;38100,76200;9525,104775;19050,200025" o:connectangles="0,0,0,0,0,0"/>
                </v:shape>
                <v:shape id="Freeform: Shape 275" o:spid="_x0000_s1142" style="position:absolute;left:14406;width:457;height:1501;visibility:visible;mso-wrap-style:square;v-text-anchor:middle" coordsize="4802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" path="m9525,v9525,15875,28575,29112,28575,47625c38100,59073,16676,57736,9525,66675,3253,74515,3175,85725,,95250v82,330,14495,62120,19050,66675c53649,196524,47625,146821,47625,190500e" filled="f" strokecolor="#243f60 [1604]">
                  <v:path arrowok="t" o:connecttype="custom" o:connectlocs="9067,0;36270,37531;9067,52544;0,75063;18135,127606;45337,150125" o:connectangles="0,0,0,0,0,0"/>
                </v:shape>
                <v:line id="Straight Connector 276" o:spid="_x0000_s1143" style="position:absolute;flip:x y;visibility:visible;mso-wrap-style:square" from="13198,1466" to="13304,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" strokecolor="#4a7ebb"/>
                <v:shape id="Freeform: Shape 293" o:spid="_x0000_s1144" style="position:absolute;left:9679;top:12767;width:2639;height:12590;visibility:visible;mso-wrap-style:square;v-text-anchor:middle" coordsize="263900,125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" path="m4011,c-1432,61850,-6875,123701,27761,267194,62397,410687,173234,704602,211829,860961v38595,156359,39584,279070,47501,344384c267247,1270659,263288,1261752,259330,1252846e" filled="f" strokecolor="#243f60 [1604]" strokeweight="2pt">
                  <v:path arrowok="t" o:connecttype="custom" o:connectlocs="4011,0;27761,267194;211829,860961;259330,1205345;259330,1252846" o:connectangles="0,0,0,0,0"/>
                </v:shape>
                <v:shape id="Freeform: Shape 294" o:spid="_x0000_s1145" style="position:absolute;left:11663;top:12680;width:2639;height:12590;visibility:visible;mso-wrap-style:square;v-text-anchor:middle" coordsize="263900,125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" path="m4011,c-1432,61850,-6875,123701,27761,267194,62397,410687,173234,704602,211829,860961v38595,156359,39584,279070,47501,344384c267247,1270659,263288,1261752,259330,1252846e" filled="f" strokecolor="#385d8a" strokeweight="2pt">
                  <v:path arrowok="t" o:connecttype="custom" o:connectlocs="4011,0;27761,267194;211829,860961;259330,1205345;259330,1252846" o:connectangles="0,0,0,0,0"/>
                </v:shape>
                <v:shape id="Straight Arrow Connector 297" o:spid="_x0000_s1146" type="#_x0000_t32" style="position:absolute;left:10646;top:12752;width:4938;height: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" strokecolor="#4579b8 [3044]">
                  <v:stroke endarrow="block"/>
                </v:shape>
                <v:shape id="_x0000_s1147" type="#_x0000_t202" style="position:absolute;left:13455;top:10178;width:37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" filled="f" stroked="f">
                  <v:textbox style="mso-fit-shape-to-text:t">
                    <w:txbxContent>
                      <w:p w14:paraId="2511BB34" w14:textId="1A6E3900" w:rsidR="002C42F5" w:rsidRDefault="002C42F5" w:rsidP="002C42F5">
                        <w:r w:rsidRPr="002C42F5">
                          <w:t>P</w:t>
                        </w:r>
                        <w:r>
                          <w:rPr>
                            <w:vertAlign w:val="subscript"/>
                          </w:rPr>
                          <w:t>H</w:t>
                        </w:r>
                      </w:p>
                    </w:txbxContent>
                  </v:textbox>
                </v:shape>
                <v:group id="Group 307" o:spid="_x0000_s1148" style="position:absolute;left:7418;top:13284;width:2222;height:855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line id="Straight Connector 301" o:spid="_x0000_s1149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" strokecolor="#4579b8 [3044]"/>
                  <v:line id="Straight Connector 300" o:spid="_x0000_s1150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" strokecolor="#4579b8 [3044]"/>
                  <v:line id="Straight Connector 302" o:spid="_x0000_s1151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Pl/xQAAANw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" strokecolor="#4579b8 [3044]"/>
                  <v:line id="Straight Connector 303" o:spid="_x0000_s1152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" strokecolor="#4579b8 [3044]"/>
                  <v:line id="Straight Connector 304" o:spid="_x0000_s1153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SQxQAAANw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" strokecolor="#4579b8 [3044]"/>
                  <v:line id="Straight Connector 305" o:spid="_x0000_s1154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ELxAAAANw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nE3g70w6Anr1CwAA//8DAFBLAQItABQABgAIAAAAIQDb4fbL7gAAAIUBAAATAAAAAAAAAAAA&#10;AAAAAAAAAABbQ29udGVudF9UeXBlc10ueG1sUEsBAi0AFAAGAAgAAAAhAFr0LFu/AAAAFQEAAAsA&#10;AAAAAAAAAAAAAAAAHwEAAF9yZWxzLy5yZWxzUEsBAi0AFAAGAAgAAAAhALZFYQvEAAAA3AAAAA8A&#10;AAAAAAAAAAAAAAAABwIAAGRycy9kb3ducmV2LnhtbFBLBQYAAAAAAwADALcAAAD4AgAAAAA=&#10;" strokecolor="#4579b8 [3044]"/>
                </v:group>
                <v:group id="Group 308" o:spid="_x0000_s1155" style="position:absolute;left:7677;top:14751;width:2216;height:851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line id="Straight Connector 309" o:spid="_x0000_s1156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" strokecolor="#4a7ebb"/>
                  <v:line id="Straight Connector 310" o:spid="_x0000_s1157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" strokecolor="#4a7ebb"/>
                  <v:line id="Straight Connector 311" o:spid="_x0000_s1158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" strokecolor="#4a7ebb"/>
                  <v:line id="Straight Connector 312" o:spid="_x0000_s1159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" strokecolor="#4a7ebb"/>
                  <v:line id="Straight Connector 313" o:spid="_x0000_s1160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" strokecolor="#4a7ebb"/>
                  <v:line id="Straight Connector 314" o:spid="_x0000_s1161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" strokecolor="#4a7ebb"/>
                </v:group>
                <v:group id="Group 315" o:spid="_x0000_s1162" style="position:absolute;left:8022;top:16390;width:2222;height:854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line id="Straight Connector 316" o:spid="_x0000_s1163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" strokecolor="#4a7ebb"/>
                  <v:line id="Straight Connector 317" o:spid="_x0000_s1164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" strokecolor="#4a7ebb"/>
                  <v:line id="Straight Connector 318" o:spid="_x0000_s1165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" strokecolor="#4a7ebb"/>
                  <v:line id="Straight Connector 319" o:spid="_x0000_s1166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" strokecolor="#4a7ebb"/>
                  <v:line id="Straight Connector 320" o:spid="_x0000_s1167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" strokecolor="#4a7ebb"/>
                  <v:line id="Straight Connector 321" o:spid="_x0000_s1168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" strokecolor="#4a7ebb"/>
                </v:group>
                <v:group id="Group 322" o:spid="_x0000_s1169" style="position:absolute;left:8540;top:18115;width:2222;height:855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line id="Straight Connector 323" o:spid="_x0000_s1170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" strokecolor="#4a7ebb"/>
                  <v:line id="Straight Connector 324" o:spid="_x0000_s1171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" strokecolor="#4a7ebb"/>
                  <v:line id="Straight Connector 325" o:spid="_x0000_s1172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" strokecolor="#4a7ebb"/>
                  <v:line id="Straight Connector 326" o:spid="_x0000_s1173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" strokecolor="#4a7ebb"/>
                  <v:line id="Straight Connector 327" o:spid="_x0000_s1174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" strokecolor="#4a7ebb"/>
                  <v:line id="Straight Connector 328" o:spid="_x0000_s1175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" strokecolor="#4a7ebb"/>
                </v:group>
                <v:group id="Group 329" o:spid="_x0000_s1176" style="position:absolute;left:9144;top:19840;width:2222;height:855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line id="Straight Connector 330" o:spid="_x0000_s1177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" strokecolor="#4a7ebb"/>
                  <v:line id="Straight Connector 331" o:spid="_x0000_s1178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" strokecolor="#4a7ebb"/>
                  <v:line id="Straight Connector 332" o:spid="_x0000_s1179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" strokecolor="#4a7ebb"/>
                  <v:line id="Straight Connector 333" o:spid="_x0000_s1180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" strokecolor="#4a7ebb"/>
                  <v:line id="Straight Connector 334" o:spid="_x0000_s1181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" strokecolor="#4a7ebb"/>
                  <v:line id="Straight Connector 335" o:spid="_x0000_s1182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" strokecolor="#4a7ebb"/>
                </v:group>
                <v:group id="Group 336" o:spid="_x0000_s1183" style="position:absolute;left:9661;top:21652;width:2222;height:854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line id="Straight Connector 337" o:spid="_x0000_s1184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" strokecolor="#4a7ebb"/>
                  <v:line id="Straight Connector 338" o:spid="_x0000_s1185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" strokecolor="#4a7ebb"/>
                  <v:line id="Straight Connector 339" o:spid="_x0000_s1186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" strokecolor="#4a7ebb"/>
                  <v:line id="Straight Connector 340" o:spid="_x0000_s1187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" strokecolor="#4a7ebb"/>
                  <v:line id="Straight Connector 341" o:spid="_x0000_s1188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" strokecolor="#4a7ebb"/>
                  <v:line id="Straight Connector 342" o:spid="_x0000_s1189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" strokecolor="#4a7ebb"/>
                </v:group>
                <v:group id="Group 343" o:spid="_x0000_s1190" style="position:absolute;left:10006;top:23550;width:2222;height:854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line id="Straight Connector 344" o:spid="_x0000_s1191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" strokecolor="#4a7ebb"/>
                  <v:line id="Straight Connector 345" o:spid="_x0000_s1192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" strokecolor="#4a7ebb"/>
                  <v:line id="Straight Connector 346" o:spid="_x0000_s1193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" strokecolor="#4a7ebb"/>
                  <v:line id="Straight Connector 347" o:spid="_x0000_s1194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" strokecolor="#4a7ebb"/>
                  <v:line id="Straight Connector 348" o:spid="_x0000_s1195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" strokecolor="#4a7ebb"/>
                  <v:line id="Straight Connector 349" o:spid="_x0000_s1196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" strokecolor="#4a7ebb"/>
                </v:group>
              </v:group>
            </w:pict>
          </mc:Fallback>
        </mc:AlternateContent>
      </w:r>
      <w:r w:rsidR="005B04B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309" behindDoc="0" locked="0" layoutInCell="1" allowOverlap="1" wp14:anchorId="02EC577B" wp14:editId="5237B57D">
                <wp:simplePos x="0" y="0"/>
                <wp:positionH relativeFrom="column">
                  <wp:posOffset>1157535</wp:posOffset>
                </wp:positionH>
                <wp:positionV relativeFrom="paragraph">
                  <wp:posOffset>160706</wp:posOffset>
                </wp:positionV>
                <wp:extent cx="0" cy="190280"/>
                <wp:effectExtent l="0" t="0" r="38100" b="19685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56EEF" id="Straight Connector 278" o:spid="_x0000_s1026" style="position:absolute;flip:y;z-index:2516573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12.65pt" to="91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" strokecolor="#4579b8 [3044]"/>
            </w:pict>
          </mc:Fallback>
        </mc:AlternateContent>
      </w:r>
      <w:r w:rsidR="005B04B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308" behindDoc="0" locked="0" layoutInCell="1" allowOverlap="1" wp14:anchorId="6417BFB2" wp14:editId="1D93C6FD">
                <wp:simplePos x="0" y="0"/>
                <wp:positionH relativeFrom="column">
                  <wp:posOffset>221993</wp:posOffset>
                </wp:positionH>
                <wp:positionV relativeFrom="paragraph">
                  <wp:posOffset>160706</wp:posOffset>
                </wp:positionV>
                <wp:extent cx="1453526" cy="0"/>
                <wp:effectExtent l="0" t="0" r="0" b="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3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6439D" id="Straight Connector 277" o:spid="_x0000_s1026" style="position:absolute;z-index:251657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12.65pt" to="131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2pmwEAAJQDAAAOAAAAZHJzL2Uyb0RvYy54bWysU02P0zAQvSPxHyzfadLCrl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" strokecolor="#4579b8 [3044]"/>
            </w:pict>
          </mc:Fallback>
        </mc:AlternateContent>
      </w:r>
    </w:p>
    <w:p w14:paraId="0F57E04D" w14:textId="67D6B544" w:rsidR="005B04B2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1C1EABB" w14:textId="4431D867" w:rsidR="005B04B2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5383EA1" w14:textId="697DEE44" w:rsidR="005B04B2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2A789D1" w14:textId="45357B0B" w:rsidR="005B04B2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7F0EE885" w14:textId="6DF4B83D" w:rsidR="005B04B2" w:rsidRPr="006568FF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1E3A8E3" w14:textId="5D31FAE1" w:rsidR="00AE7CED" w:rsidRPr="00FE2A61" w:rsidRDefault="00880887" w:rsidP="00AE7CED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316" behindDoc="0" locked="0" layoutInCell="1" allowOverlap="1" wp14:anchorId="6172807F" wp14:editId="1E79FFF9">
                <wp:simplePos x="0" y="0"/>
                <wp:positionH relativeFrom="column">
                  <wp:posOffset>1294410</wp:posOffset>
                </wp:positionH>
                <wp:positionV relativeFrom="paragraph">
                  <wp:posOffset>88949</wp:posOffset>
                </wp:positionV>
                <wp:extent cx="0" cy="356260"/>
                <wp:effectExtent l="76200" t="0" r="76200" b="6286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67B1D" id="Straight Arrow Connector 298" o:spid="_x0000_s1026" type="#_x0000_t32" style="position:absolute;margin-left:101.9pt;margin-top:7pt;width:0;height:28.05pt;z-index:251657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</w:p>
    <w:p w14:paraId="5274B3C6" w14:textId="7ECFB709" w:rsidR="009079E8" w:rsidRPr="00ED7D0D" w:rsidRDefault="009079E8" w:rsidP="00394693">
      <w:pPr>
        <w:pStyle w:val="ListParagraph"/>
        <w:ind w:left="1080"/>
        <w:jc w:val="both"/>
        <w:rPr>
          <w:rFonts w:ascii="Tahoma" w:hAnsi="Tahoma" w:cs="Tahoma"/>
          <w:sz w:val="20"/>
          <w:szCs w:val="20"/>
        </w:rPr>
      </w:pPr>
    </w:p>
    <w:p w14:paraId="2024E76D" w14:textId="18CD2299" w:rsidR="00ED7D0D" w:rsidRDefault="00880887" w:rsidP="00ED7D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314" behindDoc="0" locked="0" layoutInCell="1" allowOverlap="1" wp14:anchorId="71AE58F2" wp14:editId="495DC4FB">
                <wp:simplePos x="0" y="0"/>
                <wp:positionH relativeFrom="column">
                  <wp:posOffset>1458232</wp:posOffset>
                </wp:positionH>
                <wp:positionV relativeFrom="paragraph">
                  <wp:posOffset>1376111</wp:posOffset>
                </wp:positionV>
                <wp:extent cx="201881" cy="0"/>
                <wp:effectExtent l="0" t="0" r="0" b="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E41F2" id="Straight Connector 295" o:spid="_x0000_s1026" style="position:absolute;z-index:251657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108.35pt" to="130.7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" strokecolor="#4579b8 [3044]"/>
            </w:pict>
          </mc:Fallback>
        </mc:AlternateContent>
      </w:r>
      <w:r w:rsidR="00136C7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311" behindDoc="0" locked="0" layoutInCell="1" allowOverlap="1" wp14:anchorId="4059C1D0" wp14:editId="2D5A9CA3">
                <wp:simplePos x="0" y="0"/>
                <wp:positionH relativeFrom="margin">
                  <wp:posOffset>1395094</wp:posOffset>
                </wp:positionH>
                <wp:positionV relativeFrom="paragraph">
                  <wp:posOffset>111595</wp:posOffset>
                </wp:positionV>
                <wp:extent cx="0" cy="110996"/>
                <wp:effectExtent l="0" t="0" r="38100" b="2286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9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B61EE" id="Straight Connector 280" o:spid="_x0000_s1026" style="position:absolute;flip:x;z-index:251657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85pt,8.8pt" to="10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" strokecolor="#4a7ebb">
                <w10:wrap anchorx="margin"/>
              </v:line>
            </w:pict>
          </mc:Fallback>
        </mc:AlternateContent>
      </w:r>
      <w:r w:rsidR="00136C7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310" behindDoc="0" locked="0" layoutInCell="1" allowOverlap="1" wp14:anchorId="616F241F" wp14:editId="0837EFB0">
                <wp:simplePos x="0" y="0"/>
                <wp:positionH relativeFrom="column">
                  <wp:posOffset>1194534</wp:posOffset>
                </wp:positionH>
                <wp:positionV relativeFrom="paragraph">
                  <wp:posOffset>111044</wp:posOffset>
                </wp:positionV>
                <wp:extent cx="0" cy="122118"/>
                <wp:effectExtent l="0" t="0" r="38100" b="3048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5BC26" id="Straight Connector 279" o:spid="_x0000_s1026" style="position:absolute;z-index:251657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8.75pt" to="94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" strokecolor="#4579b8 [3044]"/>
            </w:pict>
          </mc:Fallback>
        </mc:AlternateContent>
      </w:r>
      <w:r w:rsidR="00DF21BD">
        <w:rPr>
          <w:rFonts w:ascii="Tahoma" w:hAnsi="Tahoma" w:cs="Tahoma"/>
          <w:sz w:val="20"/>
          <w:szCs w:val="20"/>
        </w:rPr>
        <w:tab/>
      </w:r>
    </w:p>
    <w:p w14:paraId="15248148" w14:textId="1826049E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1C394A5F" w14:textId="56742CFB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1FDE93E4" w14:textId="319F5412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79F61DFB" w14:textId="662D686F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1821F956" w14:textId="642A473B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0F41D79F" w14:textId="332BD401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636D08D9" w14:textId="7DFC9E74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62BDC504" w14:textId="77777777" w:rsidR="00DE6914" w:rsidRDefault="00DE6914" w:rsidP="00ED7D0D">
      <w:pPr>
        <w:rPr>
          <w:rFonts w:ascii="Tahoma" w:hAnsi="Tahoma" w:cs="Tahoma"/>
          <w:sz w:val="20"/>
          <w:szCs w:val="20"/>
        </w:rPr>
      </w:pPr>
    </w:p>
    <w:p w14:paraId="6B12E635" w14:textId="2A4C8A7E" w:rsidR="00DF21BD" w:rsidRPr="00ED7D0D" w:rsidRDefault="00DF21BD" w:rsidP="004F6E60">
      <w:pPr>
        <w:ind w:left="360"/>
        <w:rPr>
          <w:rFonts w:ascii="Tahoma" w:hAnsi="Tahoma" w:cs="Tahoma"/>
          <w:sz w:val="20"/>
          <w:szCs w:val="20"/>
        </w:rPr>
      </w:pPr>
      <w:r w:rsidRPr="004F6E60">
        <w:rPr>
          <w:rFonts w:ascii="Tahoma" w:hAnsi="Tahoma" w:cs="Tahoma"/>
          <w:sz w:val="22"/>
          <w:szCs w:val="22"/>
        </w:rPr>
        <w:t xml:space="preserve">Fig. 5 – Typical Pile </w:t>
      </w:r>
      <w:r w:rsidR="00640BB4" w:rsidRPr="004F6E60">
        <w:rPr>
          <w:rFonts w:ascii="Tahoma" w:hAnsi="Tahoma" w:cs="Tahoma"/>
          <w:sz w:val="22"/>
          <w:szCs w:val="22"/>
        </w:rPr>
        <w:t>model at integral abutments</w:t>
      </w:r>
    </w:p>
    <w:sectPr w:rsidR="00DF21BD" w:rsidRPr="00ED7D0D" w:rsidSect="0033562B">
      <w:headerReference w:type="default" r:id="rId18"/>
      <w:footerReference w:type="default" r:id="rId19"/>
      <w:pgSz w:w="12240" w:h="15840"/>
      <w:pgMar w:top="1166" w:right="1440" w:bottom="1526" w:left="1440" w:header="446" w:footer="49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rren Kemna" w:date="2019-06-27T08:47:00Z" w:initials="DK">
    <w:p w14:paraId="6B93B967" w14:textId="77777777" w:rsidR="00C77815" w:rsidRDefault="00C77815" w:rsidP="00C77815">
      <w:pPr>
        <w:pStyle w:val="CommentText"/>
      </w:pPr>
      <w:r>
        <w:rPr>
          <w:rStyle w:val="CommentReference"/>
        </w:rPr>
        <w:annotationRef/>
      </w:r>
      <w:r>
        <w:t>SGS shows a figure (5.2.3.2-1) with a backwall (?) and backfill to the top of footing.  We would need a figure that shows backfill to bottom of footing.  I’m not sure we would ever use joints for a single span bridge, so I don’t think we need to show any variations for a backwall design.</w:t>
      </w:r>
    </w:p>
  </w:comment>
  <w:comment w:id="2" w:author="Suresh Patel" w:date="2021-09-15T11:01:00Z" w:initials="SP">
    <w:p w14:paraId="32F2ECB4" w14:textId="7BED38C0" w:rsidR="00725348" w:rsidRDefault="00725348">
      <w:pPr>
        <w:pStyle w:val="CommentText"/>
      </w:pPr>
      <w:r>
        <w:rPr>
          <w:rStyle w:val="CommentReference"/>
        </w:rPr>
        <w:annotationRef/>
      </w:r>
      <w:r>
        <w:t xml:space="preserve">Since we are not </w:t>
      </w:r>
      <w:r>
        <w:t xml:space="preserve">referencing  figure 5.2.3.3-1, we do not need to show our integral end bent detail.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93B967" w15:done="1"/>
  <w15:commentEx w15:paraId="32F2ECB4" w15:paraIdParent="6B93B96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C50F7" w16cex:dateUtc="2021-09-15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3B967" w16cid:durableId="213EF1C4"/>
  <w16cid:commentId w16cid:paraId="32F2ECB4" w16cid:durableId="24EC50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F424" w14:textId="77777777" w:rsidR="00494505" w:rsidRDefault="00494505">
      <w:r>
        <w:separator/>
      </w:r>
    </w:p>
  </w:endnote>
  <w:endnote w:type="continuationSeparator" w:id="0">
    <w:p w14:paraId="4D17BA61" w14:textId="77777777" w:rsidR="00494505" w:rsidRDefault="00494505">
      <w:r>
        <w:continuationSeparator/>
      </w:r>
    </w:p>
  </w:endnote>
  <w:endnote w:type="continuationNotice" w:id="1">
    <w:p w14:paraId="55743FC6" w14:textId="77777777" w:rsidR="00494505" w:rsidRDefault="00494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C0D" w14:textId="77777777" w:rsidR="007E035E" w:rsidRPr="00CB5F6D" w:rsidRDefault="007E035E">
    <w:pPr>
      <w:pStyle w:val="Footer"/>
      <w:rPr>
        <w:sz w:val="18"/>
        <w:szCs w:val="18"/>
      </w:rPr>
    </w:pPr>
    <w:r w:rsidRPr="00CB5F6D">
      <w:rPr>
        <w:sz w:val="18"/>
        <w:szCs w:val="18"/>
      </w:rPr>
      <w:t>Development Section</w:t>
    </w:r>
    <w:r w:rsidRPr="00CB5F6D">
      <w:rPr>
        <w:sz w:val="18"/>
        <w:szCs w:val="18"/>
      </w:rPr>
      <w:tab/>
    </w:r>
    <w:r w:rsidRPr="00CB5F6D">
      <w:rPr>
        <w:sz w:val="18"/>
        <w:szCs w:val="18"/>
      </w:rPr>
      <w:tab/>
      <w:t xml:space="preserve">Page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PAGE </w:instrText>
    </w:r>
    <w:r w:rsidRPr="00CB5F6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14</w:t>
    </w:r>
    <w:r w:rsidRPr="00CB5F6D">
      <w:rPr>
        <w:rStyle w:val="PageNumber"/>
        <w:sz w:val="18"/>
        <w:szCs w:val="18"/>
      </w:rPr>
      <w:fldChar w:fldCharType="end"/>
    </w:r>
    <w:r w:rsidRPr="00CB5F6D">
      <w:rPr>
        <w:rStyle w:val="PageNumber"/>
        <w:sz w:val="18"/>
        <w:szCs w:val="18"/>
      </w:rPr>
      <w:t xml:space="preserve"> of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NUMPAGES </w:instrText>
    </w:r>
    <w:r w:rsidRPr="00CB5F6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17</w:t>
    </w:r>
    <w:r w:rsidRPr="00CB5F6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FC92" w14:textId="77777777" w:rsidR="00494505" w:rsidRDefault="00494505">
      <w:r>
        <w:separator/>
      </w:r>
    </w:p>
  </w:footnote>
  <w:footnote w:type="continuationSeparator" w:id="0">
    <w:p w14:paraId="6FD41CA7" w14:textId="77777777" w:rsidR="00494505" w:rsidRDefault="00494505">
      <w:r>
        <w:continuationSeparator/>
      </w:r>
    </w:p>
  </w:footnote>
  <w:footnote w:type="continuationNotice" w:id="1">
    <w:p w14:paraId="66AB2BAC" w14:textId="77777777" w:rsidR="00494505" w:rsidRDefault="00494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C0B" w14:textId="6314DF19" w:rsidR="007E035E" w:rsidRPr="00CB5F6D" w:rsidRDefault="007E035E">
    <w:pPr>
      <w:pStyle w:val="Header"/>
      <w:rPr>
        <w:sz w:val="18"/>
        <w:szCs w:val="18"/>
      </w:rPr>
    </w:pPr>
    <w:r w:rsidRPr="00CB5F6D">
      <w:rPr>
        <w:sz w:val="18"/>
        <w:szCs w:val="18"/>
      </w:rPr>
      <w:t>Missouri Depart</w:t>
    </w:r>
    <w:r>
      <w:rPr>
        <w:sz w:val="18"/>
        <w:szCs w:val="18"/>
      </w:rPr>
      <w:t>ment of Transportation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SEG </w:t>
    </w:r>
    <w:r w:rsidR="00164376">
      <w:rPr>
        <w:sz w:val="18"/>
        <w:szCs w:val="18"/>
      </w:rPr>
      <w:t>202</w:t>
    </w:r>
    <w:r w:rsidR="0026279E">
      <w:rPr>
        <w:sz w:val="18"/>
        <w:szCs w:val="18"/>
      </w:rPr>
      <w:t>4</w:t>
    </w:r>
  </w:p>
  <w:p w14:paraId="11A68C0C" w14:textId="77777777" w:rsidR="007E035E" w:rsidRPr="00CB5F6D" w:rsidRDefault="007E035E">
    <w:pPr>
      <w:pStyle w:val="Header"/>
      <w:rPr>
        <w:sz w:val="18"/>
        <w:szCs w:val="18"/>
      </w:rPr>
    </w:pPr>
    <w:r w:rsidRPr="00CB5F6D">
      <w:rPr>
        <w:sz w:val="18"/>
        <w:szCs w:val="18"/>
      </w:rPr>
      <w:t>Bridge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26D"/>
    <w:multiLevelType w:val="hybridMultilevel"/>
    <w:tmpl w:val="132E2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B53C8"/>
    <w:multiLevelType w:val="hybridMultilevel"/>
    <w:tmpl w:val="BB60F9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427001F"/>
    <w:multiLevelType w:val="hybridMultilevel"/>
    <w:tmpl w:val="16180214"/>
    <w:lvl w:ilvl="0" w:tplc="32FAEC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D50B2C"/>
    <w:multiLevelType w:val="hybridMultilevel"/>
    <w:tmpl w:val="A7D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280E"/>
    <w:multiLevelType w:val="hybridMultilevel"/>
    <w:tmpl w:val="67A80BBC"/>
    <w:lvl w:ilvl="0" w:tplc="96BC55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A7683B"/>
    <w:multiLevelType w:val="hybridMultilevel"/>
    <w:tmpl w:val="1D3A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A40"/>
    <w:multiLevelType w:val="hybridMultilevel"/>
    <w:tmpl w:val="132E2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7359D9"/>
    <w:multiLevelType w:val="hybridMultilevel"/>
    <w:tmpl w:val="89806F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5AA44A7"/>
    <w:multiLevelType w:val="hybridMultilevel"/>
    <w:tmpl w:val="DE04BD5C"/>
    <w:lvl w:ilvl="0" w:tplc="C0C24EC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7857A42"/>
    <w:multiLevelType w:val="hybridMultilevel"/>
    <w:tmpl w:val="240A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884"/>
    <w:multiLevelType w:val="hybridMultilevel"/>
    <w:tmpl w:val="3A9E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21C4"/>
    <w:multiLevelType w:val="hybridMultilevel"/>
    <w:tmpl w:val="FC1A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3C03"/>
    <w:multiLevelType w:val="singleLevel"/>
    <w:tmpl w:val="0409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</w:abstractNum>
  <w:abstractNum w:abstractNumId="13" w15:restartNumberingAfterBreak="0">
    <w:nsid w:val="247E376E"/>
    <w:multiLevelType w:val="hybridMultilevel"/>
    <w:tmpl w:val="EE3E85B8"/>
    <w:lvl w:ilvl="0" w:tplc="44889DF6">
      <w:start w:val="1"/>
      <w:numFmt w:val="upperRoman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5D38"/>
    <w:multiLevelType w:val="hybridMultilevel"/>
    <w:tmpl w:val="B3F2B9C4"/>
    <w:lvl w:ilvl="0" w:tplc="4C6C2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59D3519"/>
    <w:multiLevelType w:val="hybridMultilevel"/>
    <w:tmpl w:val="9A58D112"/>
    <w:lvl w:ilvl="0" w:tplc="49362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039E3"/>
    <w:multiLevelType w:val="hybridMultilevel"/>
    <w:tmpl w:val="BF0A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B3A87"/>
    <w:multiLevelType w:val="hybridMultilevel"/>
    <w:tmpl w:val="D2E8C7AE"/>
    <w:lvl w:ilvl="0" w:tplc="DC5412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D1835"/>
    <w:multiLevelType w:val="hybridMultilevel"/>
    <w:tmpl w:val="646CFEB0"/>
    <w:lvl w:ilvl="0" w:tplc="51F6D0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41508"/>
    <w:multiLevelType w:val="hybridMultilevel"/>
    <w:tmpl w:val="F78A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64861"/>
    <w:multiLevelType w:val="hybridMultilevel"/>
    <w:tmpl w:val="277E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D0440"/>
    <w:multiLevelType w:val="hybridMultilevel"/>
    <w:tmpl w:val="D72C6A3E"/>
    <w:lvl w:ilvl="0" w:tplc="53845A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4E313F"/>
    <w:multiLevelType w:val="hybridMultilevel"/>
    <w:tmpl w:val="5ADCFE9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61A23E3"/>
    <w:multiLevelType w:val="hybridMultilevel"/>
    <w:tmpl w:val="F9C80BE2"/>
    <w:lvl w:ilvl="0" w:tplc="5F6078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30AE5"/>
    <w:multiLevelType w:val="hybridMultilevel"/>
    <w:tmpl w:val="3CFE6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6EA3768"/>
    <w:multiLevelType w:val="hybridMultilevel"/>
    <w:tmpl w:val="B02C33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A6445A"/>
    <w:multiLevelType w:val="hybridMultilevel"/>
    <w:tmpl w:val="2EC0C392"/>
    <w:lvl w:ilvl="0" w:tplc="566E0F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E06230"/>
    <w:multiLevelType w:val="hybridMultilevel"/>
    <w:tmpl w:val="4806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82BEF"/>
    <w:multiLevelType w:val="hybridMultilevel"/>
    <w:tmpl w:val="E01049AC"/>
    <w:lvl w:ilvl="0" w:tplc="E7A89A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4D24F73"/>
    <w:multiLevelType w:val="hybridMultilevel"/>
    <w:tmpl w:val="DA4AF018"/>
    <w:lvl w:ilvl="0" w:tplc="C8A02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9138F"/>
    <w:multiLevelType w:val="hybridMultilevel"/>
    <w:tmpl w:val="99224268"/>
    <w:lvl w:ilvl="0" w:tplc="EF9E40BA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B56310E"/>
    <w:multiLevelType w:val="hybridMultilevel"/>
    <w:tmpl w:val="8F0C43E8"/>
    <w:lvl w:ilvl="0" w:tplc="92961F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206242"/>
    <w:multiLevelType w:val="hybridMultilevel"/>
    <w:tmpl w:val="35F2D542"/>
    <w:lvl w:ilvl="0" w:tplc="73C605E4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E0408EC"/>
    <w:multiLevelType w:val="hybridMultilevel"/>
    <w:tmpl w:val="358C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1370A"/>
    <w:multiLevelType w:val="hybridMultilevel"/>
    <w:tmpl w:val="1774175A"/>
    <w:lvl w:ilvl="0" w:tplc="9C5AA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7629B"/>
    <w:multiLevelType w:val="hybridMultilevel"/>
    <w:tmpl w:val="023050D4"/>
    <w:lvl w:ilvl="0" w:tplc="31E0C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9482CF9"/>
    <w:multiLevelType w:val="hybridMultilevel"/>
    <w:tmpl w:val="726070F2"/>
    <w:lvl w:ilvl="0" w:tplc="682E3B1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9EE151F"/>
    <w:multiLevelType w:val="hybridMultilevel"/>
    <w:tmpl w:val="08E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316AE"/>
    <w:multiLevelType w:val="hybridMultilevel"/>
    <w:tmpl w:val="26469E32"/>
    <w:lvl w:ilvl="0" w:tplc="DB0C1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5225CBE"/>
    <w:multiLevelType w:val="hybridMultilevel"/>
    <w:tmpl w:val="277E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4738F"/>
    <w:multiLevelType w:val="hybridMultilevel"/>
    <w:tmpl w:val="86E8DD58"/>
    <w:lvl w:ilvl="0" w:tplc="9744A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9B121D"/>
    <w:multiLevelType w:val="hybridMultilevel"/>
    <w:tmpl w:val="1DF0F2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048257610">
    <w:abstractNumId w:val="41"/>
  </w:num>
  <w:num w:numId="2" w16cid:durableId="254487043">
    <w:abstractNumId w:val="39"/>
  </w:num>
  <w:num w:numId="3" w16cid:durableId="644044206">
    <w:abstractNumId w:val="14"/>
  </w:num>
  <w:num w:numId="4" w16cid:durableId="282425331">
    <w:abstractNumId w:val="4"/>
  </w:num>
  <w:num w:numId="5" w16cid:durableId="8534671">
    <w:abstractNumId w:val="21"/>
  </w:num>
  <w:num w:numId="6" w16cid:durableId="861435951">
    <w:abstractNumId w:val="1"/>
  </w:num>
  <w:num w:numId="7" w16cid:durableId="1623222422">
    <w:abstractNumId w:val="6"/>
  </w:num>
  <w:num w:numId="8" w16cid:durableId="578684622">
    <w:abstractNumId w:val="25"/>
  </w:num>
  <w:num w:numId="9" w16cid:durableId="2058623339">
    <w:abstractNumId w:val="12"/>
  </w:num>
  <w:num w:numId="10" w16cid:durableId="2131897444">
    <w:abstractNumId w:val="26"/>
  </w:num>
  <w:num w:numId="11" w16cid:durableId="2051413403">
    <w:abstractNumId w:val="28"/>
  </w:num>
  <w:num w:numId="12" w16cid:durableId="2143420901">
    <w:abstractNumId w:val="31"/>
  </w:num>
  <w:num w:numId="13" w16cid:durableId="807358528">
    <w:abstractNumId w:val="2"/>
  </w:num>
  <w:num w:numId="14" w16cid:durableId="120880740">
    <w:abstractNumId w:val="38"/>
  </w:num>
  <w:num w:numId="15" w16cid:durableId="933854437">
    <w:abstractNumId w:val="8"/>
  </w:num>
  <w:num w:numId="16" w16cid:durableId="970133681">
    <w:abstractNumId w:val="36"/>
  </w:num>
  <w:num w:numId="17" w16cid:durableId="1945916526">
    <w:abstractNumId w:val="32"/>
  </w:num>
  <w:num w:numId="18" w16cid:durableId="53548611">
    <w:abstractNumId w:val="24"/>
  </w:num>
  <w:num w:numId="19" w16cid:durableId="1600873445">
    <w:abstractNumId w:val="20"/>
  </w:num>
  <w:num w:numId="20" w16cid:durableId="274757557">
    <w:abstractNumId w:val="7"/>
  </w:num>
  <w:num w:numId="21" w16cid:durableId="1149592520">
    <w:abstractNumId w:val="0"/>
  </w:num>
  <w:num w:numId="22" w16cid:durableId="433792783">
    <w:abstractNumId w:val="34"/>
  </w:num>
  <w:num w:numId="23" w16cid:durableId="2127462062">
    <w:abstractNumId w:val="30"/>
  </w:num>
  <w:num w:numId="24" w16cid:durableId="1587231387">
    <w:abstractNumId w:val="18"/>
  </w:num>
  <w:num w:numId="25" w16cid:durableId="474376802">
    <w:abstractNumId w:val="35"/>
  </w:num>
  <w:num w:numId="26" w16cid:durableId="996999726">
    <w:abstractNumId w:val="22"/>
  </w:num>
  <w:num w:numId="27" w16cid:durableId="1923172745">
    <w:abstractNumId w:val="9"/>
  </w:num>
  <w:num w:numId="28" w16cid:durableId="513423361">
    <w:abstractNumId w:val="3"/>
  </w:num>
  <w:num w:numId="29" w16cid:durableId="894388444">
    <w:abstractNumId w:val="16"/>
  </w:num>
  <w:num w:numId="30" w16cid:durableId="1430664784">
    <w:abstractNumId w:val="27"/>
  </w:num>
  <w:num w:numId="31" w16cid:durableId="806894415">
    <w:abstractNumId w:val="17"/>
  </w:num>
  <w:num w:numId="32" w16cid:durableId="1857574764">
    <w:abstractNumId w:val="23"/>
  </w:num>
  <w:num w:numId="33" w16cid:durableId="209000304">
    <w:abstractNumId w:val="11"/>
  </w:num>
  <w:num w:numId="34" w16cid:durableId="488906421">
    <w:abstractNumId w:val="10"/>
  </w:num>
  <w:num w:numId="35" w16cid:durableId="1906840187">
    <w:abstractNumId w:val="15"/>
  </w:num>
  <w:num w:numId="36" w16cid:durableId="732124589">
    <w:abstractNumId w:val="40"/>
  </w:num>
  <w:num w:numId="37" w16cid:durableId="474760548">
    <w:abstractNumId w:val="19"/>
  </w:num>
  <w:num w:numId="38" w16cid:durableId="576718709">
    <w:abstractNumId w:val="13"/>
  </w:num>
  <w:num w:numId="39" w16cid:durableId="2063361250">
    <w:abstractNumId w:val="29"/>
  </w:num>
  <w:num w:numId="40" w16cid:durableId="1995721998">
    <w:abstractNumId w:val="33"/>
  </w:num>
  <w:num w:numId="41" w16cid:durableId="2073578317">
    <w:abstractNumId w:val="37"/>
  </w:num>
  <w:num w:numId="42" w16cid:durableId="17888882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ren Kemna">
    <w15:presenceInfo w15:providerId="AD" w15:userId="S::Darren.Kemna@modot.mo.gov::5a56f2a8-7f58-439e-a3f5-9c4578a6ea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47"/>
    <w:rsid w:val="00000151"/>
    <w:rsid w:val="00005B12"/>
    <w:rsid w:val="00006156"/>
    <w:rsid w:val="000064BB"/>
    <w:rsid w:val="000071E2"/>
    <w:rsid w:val="00011F02"/>
    <w:rsid w:val="0001413F"/>
    <w:rsid w:val="000145B9"/>
    <w:rsid w:val="0001466B"/>
    <w:rsid w:val="0001758D"/>
    <w:rsid w:val="00020D0E"/>
    <w:rsid w:val="00021A1C"/>
    <w:rsid w:val="00024651"/>
    <w:rsid w:val="00024B23"/>
    <w:rsid w:val="00024EE9"/>
    <w:rsid w:val="0002503E"/>
    <w:rsid w:val="000253CB"/>
    <w:rsid w:val="00025F00"/>
    <w:rsid w:val="0002677C"/>
    <w:rsid w:val="000271F3"/>
    <w:rsid w:val="000320F2"/>
    <w:rsid w:val="0003252C"/>
    <w:rsid w:val="000331EF"/>
    <w:rsid w:val="00034229"/>
    <w:rsid w:val="00035827"/>
    <w:rsid w:val="00036920"/>
    <w:rsid w:val="00036D87"/>
    <w:rsid w:val="00040774"/>
    <w:rsid w:val="0004293D"/>
    <w:rsid w:val="0004495E"/>
    <w:rsid w:val="00045012"/>
    <w:rsid w:val="000476D2"/>
    <w:rsid w:val="00047BA4"/>
    <w:rsid w:val="000502D1"/>
    <w:rsid w:val="000509C7"/>
    <w:rsid w:val="00050D6B"/>
    <w:rsid w:val="000517FB"/>
    <w:rsid w:val="00053226"/>
    <w:rsid w:val="000542BA"/>
    <w:rsid w:val="0005489E"/>
    <w:rsid w:val="00056CA9"/>
    <w:rsid w:val="00056D23"/>
    <w:rsid w:val="00056D86"/>
    <w:rsid w:val="0005796F"/>
    <w:rsid w:val="000611A0"/>
    <w:rsid w:val="00061DFB"/>
    <w:rsid w:val="00062841"/>
    <w:rsid w:val="00062A69"/>
    <w:rsid w:val="00062F33"/>
    <w:rsid w:val="0006485A"/>
    <w:rsid w:val="00064BFB"/>
    <w:rsid w:val="00066149"/>
    <w:rsid w:val="00066786"/>
    <w:rsid w:val="00066AEC"/>
    <w:rsid w:val="000674D1"/>
    <w:rsid w:val="00067982"/>
    <w:rsid w:val="00067EF7"/>
    <w:rsid w:val="00070B5E"/>
    <w:rsid w:val="00070F4C"/>
    <w:rsid w:val="000711D8"/>
    <w:rsid w:val="000716BF"/>
    <w:rsid w:val="000760B3"/>
    <w:rsid w:val="00081BCE"/>
    <w:rsid w:val="000826F3"/>
    <w:rsid w:val="000836EC"/>
    <w:rsid w:val="0008479A"/>
    <w:rsid w:val="00085B99"/>
    <w:rsid w:val="00085BC9"/>
    <w:rsid w:val="00085E8A"/>
    <w:rsid w:val="00085F5C"/>
    <w:rsid w:val="00086FA8"/>
    <w:rsid w:val="00087DFD"/>
    <w:rsid w:val="000907E5"/>
    <w:rsid w:val="00090DFC"/>
    <w:rsid w:val="0009231E"/>
    <w:rsid w:val="000927F6"/>
    <w:rsid w:val="00092871"/>
    <w:rsid w:val="000944FA"/>
    <w:rsid w:val="00094A75"/>
    <w:rsid w:val="00094B31"/>
    <w:rsid w:val="000950E0"/>
    <w:rsid w:val="000960C9"/>
    <w:rsid w:val="0009731B"/>
    <w:rsid w:val="00097AB2"/>
    <w:rsid w:val="000A0BBE"/>
    <w:rsid w:val="000A19E6"/>
    <w:rsid w:val="000A1AA5"/>
    <w:rsid w:val="000A3C53"/>
    <w:rsid w:val="000A41C9"/>
    <w:rsid w:val="000A499D"/>
    <w:rsid w:val="000A5146"/>
    <w:rsid w:val="000A54E2"/>
    <w:rsid w:val="000A59C8"/>
    <w:rsid w:val="000A7489"/>
    <w:rsid w:val="000B09DE"/>
    <w:rsid w:val="000B4987"/>
    <w:rsid w:val="000B571F"/>
    <w:rsid w:val="000B6C36"/>
    <w:rsid w:val="000C0956"/>
    <w:rsid w:val="000C1415"/>
    <w:rsid w:val="000C2CCD"/>
    <w:rsid w:val="000C430E"/>
    <w:rsid w:val="000C468D"/>
    <w:rsid w:val="000C53C2"/>
    <w:rsid w:val="000C630A"/>
    <w:rsid w:val="000C64F8"/>
    <w:rsid w:val="000C7147"/>
    <w:rsid w:val="000D0D5E"/>
    <w:rsid w:val="000D1242"/>
    <w:rsid w:val="000D1DD9"/>
    <w:rsid w:val="000D49AD"/>
    <w:rsid w:val="000D4F28"/>
    <w:rsid w:val="000D69F3"/>
    <w:rsid w:val="000E0F38"/>
    <w:rsid w:val="000E1187"/>
    <w:rsid w:val="000E1953"/>
    <w:rsid w:val="000E2057"/>
    <w:rsid w:val="000E270B"/>
    <w:rsid w:val="000E320E"/>
    <w:rsid w:val="000E35B7"/>
    <w:rsid w:val="000E5BB2"/>
    <w:rsid w:val="000F01A8"/>
    <w:rsid w:val="000F19F2"/>
    <w:rsid w:val="000F3037"/>
    <w:rsid w:val="000F5A03"/>
    <w:rsid w:val="00101C56"/>
    <w:rsid w:val="00103A46"/>
    <w:rsid w:val="001046C9"/>
    <w:rsid w:val="0010537A"/>
    <w:rsid w:val="00110DBD"/>
    <w:rsid w:val="00111C10"/>
    <w:rsid w:val="00111D3B"/>
    <w:rsid w:val="0011286E"/>
    <w:rsid w:val="00112CBA"/>
    <w:rsid w:val="0011359F"/>
    <w:rsid w:val="00114454"/>
    <w:rsid w:val="00114831"/>
    <w:rsid w:val="00114BBA"/>
    <w:rsid w:val="00116322"/>
    <w:rsid w:val="00117F49"/>
    <w:rsid w:val="0012086E"/>
    <w:rsid w:val="00121E2B"/>
    <w:rsid w:val="0012202D"/>
    <w:rsid w:val="00124DDA"/>
    <w:rsid w:val="00125812"/>
    <w:rsid w:val="00125C0B"/>
    <w:rsid w:val="00125F03"/>
    <w:rsid w:val="001266D6"/>
    <w:rsid w:val="00126EFB"/>
    <w:rsid w:val="001274A1"/>
    <w:rsid w:val="00127536"/>
    <w:rsid w:val="001308FC"/>
    <w:rsid w:val="00131509"/>
    <w:rsid w:val="00131D6E"/>
    <w:rsid w:val="00133BCC"/>
    <w:rsid w:val="001356CB"/>
    <w:rsid w:val="00136C7B"/>
    <w:rsid w:val="00137B04"/>
    <w:rsid w:val="0014260C"/>
    <w:rsid w:val="00142C0E"/>
    <w:rsid w:val="001453A7"/>
    <w:rsid w:val="00145684"/>
    <w:rsid w:val="00146C4A"/>
    <w:rsid w:val="00146E63"/>
    <w:rsid w:val="001479DF"/>
    <w:rsid w:val="00151EEF"/>
    <w:rsid w:val="00152692"/>
    <w:rsid w:val="00152A64"/>
    <w:rsid w:val="00152E6A"/>
    <w:rsid w:val="00154206"/>
    <w:rsid w:val="001546B4"/>
    <w:rsid w:val="00156A82"/>
    <w:rsid w:val="001571E0"/>
    <w:rsid w:val="00157814"/>
    <w:rsid w:val="00161A82"/>
    <w:rsid w:val="00162161"/>
    <w:rsid w:val="00162AA8"/>
    <w:rsid w:val="00164376"/>
    <w:rsid w:val="00164D59"/>
    <w:rsid w:val="0016599A"/>
    <w:rsid w:val="00165FDB"/>
    <w:rsid w:val="001667B1"/>
    <w:rsid w:val="00166FDF"/>
    <w:rsid w:val="001676C4"/>
    <w:rsid w:val="00167798"/>
    <w:rsid w:val="001730B8"/>
    <w:rsid w:val="00174731"/>
    <w:rsid w:val="00174F81"/>
    <w:rsid w:val="00176785"/>
    <w:rsid w:val="00183BD0"/>
    <w:rsid w:val="0018515C"/>
    <w:rsid w:val="00186052"/>
    <w:rsid w:val="00186098"/>
    <w:rsid w:val="001866F3"/>
    <w:rsid w:val="0018717B"/>
    <w:rsid w:val="00192709"/>
    <w:rsid w:val="001935A5"/>
    <w:rsid w:val="001940B4"/>
    <w:rsid w:val="001948AC"/>
    <w:rsid w:val="00194A04"/>
    <w:rsid w:val="00195117"/>
    <w:rsid w:val="0019545F"/>
    <w:rsid w:val="00196020"/>
    <w:rsid w:val="0019652B"/>
    <w:rsid w:val="00196909"/>
    <w:rsid w:val="001970AA"/>
    <w:rsid w:val="001971B4"/>
    <w:rsid w:val="001975FB"/>
    <w:rsid w:val="001A038F"/>
    <w:rsid w:val="001A0EE1"/>
    <w:rsid w:val="001A2489"/>
    <w:rsid w:val="001A27D6"/>
    <w:rsid w:val="001A2A23"/>
    <w:rsid w:val="001A37E5"/>
    <w:rsid w:val="001A3AE9"/>
    <w:rsid w:val="001A4C8D"/>
    <w:rsid w:val="001A4CC4"/>
    <w:rsid w:val="001A50CA"/>
    <w:rsid w:val="001A5993"/>
    <w:rsid w:val="001A5EBE"/>
    <w:rsid w:val="001A64AF"/>
    <w:rsid w:val="001A6F5A"/>
    <w:rsid w:val="001A7123"/>
    <w:rsid w:val="001A7199"/>
    <w:rsid w:val="001B0A95"/>
    <w:rsid w:val="001B0B41"/>
    <w:rsid w:val="001B104A"/>
    <w:rsid w:val="001B2F6C"/>
    <w:rsid w:val="001B455E"/>
    <w:rsid w:val="001B4DD7"/>
    <w:rsid w:val="001B56DA"/>
    <w:rsid w:val="001C0BD5"/>
    <w:rsid w:val="001C17D4"/>
    <w:rsid w:val="001C3130"/>
    <w:rsid w:val="001C3CC5"/>
    <w:rsid w:val="001C4628"/>
    <w:rsid w:val="001C6052"/>
    <w:rsid w:val="001C7629"/>
    <w:rsid w:val="001C7780"/>
    <w:rsid w:val="001D2D82"/>
    <w:rsid w:val="001D30D5"/>
    <w:rsid w:val="001D333D"/>
    <w:rsid w:val="001D5ED6"/>
    <w:rsid w:val="001D6AC7"/>
    <w:rsid w:val="001D74B7"/>
    <w:rsid w:val="001E03DE"/>
    <w:rsid w:val="001E2971"/>
    <w:rsid w:val="001E3960"/>
    <w:rsid w:val="001E3F43"/>
    <w:rsid w:val="001E5762"/>
    <w:rsid w:val="001E5993"/>
    <w:rsid w:val="001E727B"/>
    <w:rsid w:val="001F4F57"/>
    <w:rsid w:val="001F5788"/>
    <w:rsid w:val="001F727B"/>
    <w:rsid w:val="001F7FAF"/>
    <w:rsid w:val="00200636"/>
    <w:rsid w:val="002021F0"/>
    <w:rsid w:val="002032D6"/>
    <w:rsid w:val="00203A50"/>
    <w:rsid w:val="00203C17"/>
    <w:rsid w:val="002047EC"/>
    <w:rsid w:val="002053D4"/>
    <w:rsid w:val="00207F3F"/>
    <w:rsid w:val="0021069F"/>
    <w:rsid w:val="00210C3F"/>
    <w:rsid w:val="0021204E"/>
    <w:rsid w:val="0021317A"/>
    <w:rsid w:val="002147B6"/>
    <w:rsid w:val="00216216"/>
    <w:rsid w:val="00216C3C"/>
    <w:rsid w:val="00217AE2"/>
    <w:rsid w:val="002205BC"/>
    <w:rsid w:val="00221CDA"/>
    <w:rsid w:val="00222C53"/>
    <w:rsid w:val="00224ED0"/>
    <w:rsid w:val="0022557A"/>
    <w:rsid w:val="00226211"/>
    <w:rsid w:val="00232EDC"/>
    <w:rsid w:val="00234922"/>
    <w:rsid w:val="002366B7"/>
    <w:rsid w:val="002429A7"/>
    <w:rsid w:val="002434EF"/>
    <w:rsid w:val="00244913"/>
    <w:rsid w:val="00246B04"/>
    <w:rsid w:val="002470D8"/>
    <w:rsid w:val="002474AA"/>
    <w:rsid w:val="0024770C"/>
    <w:rsid w:val="00250513"/>
    <w:rsid w:val="002512BE"/>
    <w:rsid w:val="002516B4"/>
    <w:rsid w:val="002533A0"/>
    <w:rsid w:val="0025368B"/>
    <w:rsid w:val="00253FBD"/>
    <w:rsid w:val="00254777"/>
    <w:rsid w:val="00254EA2"/>
    <w:rsid w:val="00257F33"/>
    <w:rsid w:val="0026081E"/>
    <w:rsid w:val="00260962"/>
    <w:rsid w:val="002620A4"/>
    <w:rsid w:val="002623EE"/>
    <w:rsid w:val="0026279E"/>
    <w:rsid w:val="00263584"/>
    <w:rsid w:val="00264ECD"/>
    <w:rsid w:val="002656FC"/>
    <w:rsid w:val="00265F32"/>
    <w:rsid w:val="002662B4"/>
    <w:rsid w:val="0026726B"/>
    <w:rsid w:val="00267D55"/>
    <w:rsid w:val="00271E4F"/>
    <w:rsid w:val="002720FE"/>
    <w:rsid w:val="002727F0"/>
    <w:rsid w:val="00272D66"/>
    <w:rsid w:val="00273728"/>
    <w:rsid w:val="0027414C"/>
    <w:rsid w:val="002742BF"/>
    <w:rsid w:val="002751C6"/>
    <w:rsid w:val="00275252"/>
    <w:rsid w:val="0027617A"/>
    <w:rsid w:val="00276980"/>
    <w:rsid w:val="00280308"/>
    <w:rsid w:val="00280EDD"/>
    <w:rsid w:val="002812DE"/>
    <w:rsid w:val="00283033"/>
    <w:rsid w:val="00283CE2"/>
    <w:rsid w:val="00284BB6"/>
    <w:rsid w:val="00290070"/>
    <w:rsid w:val="002901A7"/>
    <w:rsid w:val="002916BB"/>
    <w:rsid w:val="00291967"/>
    <w:rsid w:val="0029287B"/>
    <w:rsid w:val="00292C1C"/>
    <w:rsid w:val="00294F24"/>
    <w:rsid w:val="00295234"/>
    <w:rsid w:val="00296E6F"/>
    <w:rsid w:val="0029727E"/>
    <w:rsid w:val="002A5649"/>
    <w:rsid w:val="002A57B0"/>
    <w:rsid w:val="002A57C9"/>
    <w:rsid w:val="002A5ACE"/>
    <w:rsid w:val="002A5D99"/>
    <w:rsid w:val="002A5ED9"/>
    <w:rsid w:val="002A6CF7"/>
    <w:rsid w:val="002A7A96"/>
    <w:rsid w:val="002A7D6D"/>
    <w:rsid w:val="002A7FAB"/>
    <w:rsid w:val="002B0109"/>
    <w:rsid w:val="002B0126"/>
    <w:rsid w:val="002B0AB2"/>
    <w:rsid w:val="002B12DB"/>
    <w:rsid w:val="002B5189"/>
    <w:rsid w:val="002B6428"/>
    <w:rsid w:val="002B6982"/>
    <w:rsid w:val="002B6A39"/>
    <w:rsid w:val="002B70C8"/>
    <w:rsid w:val="002B7BBF"/>
    <w:rsid w:val="002C0322"/>
    <w:rsid w:val="002C114E"/>
    <w:rsid w:val="002C1BD6"/>
    <w:rsid w:val="002C38B2"/>
    <w:rsid w:val="002C413C"/>
    <w:rsid w:val="002C42F5"/>
    <w:rsid w:val="002C55BF"/>
    <w:rsid w:val="002C5EB5"/>
    <w:rsid w:val="002C70FB"/>
    <w:rsid w:val="002C788D"/>
    <w:rsid w:val="002D0B4E"/>
    <w:rsid w:val="002D0EA4"/>
    <w:rsid w:val="002D582D"/>
    <w:rsid w:val="002D70CE"/>
    <w:rsid w:val="002D72C7"/>
    <w:rsid w:val="002E0C50"/>
    <w:rsid w:val="002E2ECE"/>
    <w:rsid w:val="002E3800"/>
    <w:rsid w:val="002E3C08"/>
    <w:rsid w:val="002E456C"/>
    <w:rsid w:val="002E4A3A"/>
    <w:rsid w:val="002E61ED"/>
    <w:rsid w:val="002F01BC"/>
    <w:rsid w:val="002F05D0"/>
    <w:rsid w:val="002F0AF2"/>
    <w:rsid w:val="002F204F"/>
    <w:rsid w:val="002F2447"/>
    <w:rsid w:val="002F2E3F"/>
    <w:rsid w:val="002F3E35"/>
    <w:rsid w:val="002F46B3"/>
    <w:rsid w:val="002F4A14"/>
    <w:rsid w:val="002F4A63"/>
    <w:rsid w:val="002F7B1B"/>
    <w:rsid w:val="0030001B"/>
    <w:rsid w:val="003004CE"/>
    <w:rsid w:val="0030182C"/>
    <w:rsid w:val="003028EE"/>
    <w:rsid w:val="00304254"/>
    <w:rsid w:val="003046CE"/>
    <w:rsid w:val="00304D9F"/>
    <w:rsid w:val="003057D8"/>
    <w:rsid w:val="003059F7"/>
    <w:rsid w:val="00306C43"/>
    <w:rsid w:val="00306CE3"/>
    <w:rsid w:val="00307A9A"/>
    <w:rsid w:val="00310296"/>
    <w:rsid w:val="003118DA"/>
    <w:rsid w:val="0031280E"/>
    <w:rsid w:val="00312AAE"/>
    <w:rsid w:val="003145B1"/>
    <w:rsid w:val="00317645"/>
    <w:rsid w:val="0032143F"/>
    <w:rsid w:val="003216AB"/>
    <w:rsid w:val="00321919"/>
    <w:rsid w:val="00322DAD"/>
    <w:rsid w:val="00323D3D"/>
    <w:rsid w:val="00323FB1"/>
    <w:rsid w:val="00324491"/>
    <w:rsid w:val="00324E18"/>
    <w:rsid w:val="00325F47"/>
    <w:rsid w:val="00326777"/>
    <w:rsid w:val="0032706A"/>
    <w:rsid w:val="00327978"/>
    <w:rsid w:val="00327B4B"/>
    <w:rsid w:val="00330C90"/>
    <w:rsid w:val="003325BE"/>
    <w:rsid w:val="00333823"/>
    <w:rsid w:val="00333862"/>
    <w:rsid w:val="00333B52"/>
    <w:rsid w:val="00333EF1"/>
    <w:rsid w:val="0033477E"/>
    <w:rsid w:val="0033562B"/>
    <w:rsid w:val="003359D2"/>
    <w:rsid w:val="003368B6"/>
    <w:rsid w:val="00342683"/>
    <w:rsid w:val="00342819"/>
    <w:rsid w:val="00342F26"/>
    <w:rsid w:val="003434C4"/>
    <w:rsid w:val="00343C30"/>
    <w:rsid w:val="0034405B"/>
    <w:rsid w:val="003461E3"/>
    <w:rsid w:val="003467BE"/>
    <w:rsid w:val="0035062E"/>
    <w:rsid w:val="00352D88"/>
    <w:rsid w:val="0035304F"/>
    <w:rsid w:val="00353B2A"/>
    <w:rsid w:val="00353E8A"/>
    <w:rsid w:val="00355C15"/>
    <w:rsid w:val="00357C5E"/>
    <w:rsid w:val="00361035"/>
    <w:rsid w:val="00361347"/>
    <w:rsid w:val="00361EC4"/>
    <w:rsid w:val="00362513"/>
    <w:rsid w:val="00362552"/>
    <w:rsid w:val="00363AAE"/>
    <w:rsid w:val="00363AB1"/>
    <w:rsid w:val="00363D33"/>
    <w:rsid w:val="003656A4"/>
    <w:rsid w:val="003667CD"/>
    <w:rsid w:val="003701CD"/>
    <w:rsid w:val="00370773"/>
    <w:rsid w:val="00371429"/>
    <w:rsid w:val="00373B4F"/>
    <w:rsid w:val="003750C1"/>
    <w:rsid w:val="00375B0B"/>
    <w:rsid w:val="00375DBD"/>
    <w:rsid w:val="0038085A"/>
    <w:rsid w:val="0038477A"/>
    <w:rsid w:val="00385553"/>
    <w:rsid w:val="00385681"/>
    <w:rsid w:val="003858F4"/>
    <w:rsid w:val="00386F6C"/>
    <w:rsid w:val="00393E22"/>
    <w:rsid w:val="00394693"/>
    <w:rsid w:val="00396619"/>
    <w:rsid w:val="003973A7"/>
    <w:rsid w:val="003A0BB6"/>
    <w:rsid w:val="003A26A5"/>
    <w:rsid w:val="003A2F44"/>
    <w:rsid w:val="003A4722"/>
    <w:rsid w:val="003A5026"/>
    <w:rsid w:val="003A5388"/>
    <w:rsid w:val="003A641A"/>
    <w:rsid w:val="003A7A5F"/>
    <w:rsid w:val="003B028A"/>
    <w:rsid w:val="003B1489"/>
    <w:rsid w:val="003B1C52"/>
    <w:rsid w:val="003B2D62"/>
    <w:rsid w:val="003B310C"/>
    <w:rsid w:val="003B31DB"/>
    <w:rsid w:val="003B34DB"/>
    <w:rsid w:val="003B57AA"/>
    <w:rsid w:val="003B61BA"/>
    <w:rsid w:val="003B6A30"/>
    <w:rsid w:val="003B6A58"/>
    <w:rsid w:val="003B7559"/>
    <w:rsid w:val="003B7A1F"/>
    <w:rsid w:val="003B7D5A"/>
    <w:rsid w:val="003C0C92"/>
    <w:rsid w:val="003C20BB"/>
    <w:rsid w:val="003C388A"/>
    <w:rsid w:val="003C46E2"/>
    <w:rsid w:val="003C4B06"/>
    <w:rsid w:val="003C62BE"/>
    <w:rsid w:val="003C63B4"/>
    <w:rsid w:val="003D0E5D"/>
    <w:rsid w:val="003D3F49"/>
    <w:rsid w:val="003D425E"/>
    <w:rsid w:val="003D4601"/>
    <w:rsid w:val="003D60D1"/>
    <w:rsid w:val="003D6CE9"/>
    <w:rsid w:val="003E072F"/>
    <w:rsid w:val="003E2556"/>
    <w:rsid w:val="003E3030"/>
    <w:rsid w:val="003E32A5"/>
    <w:rsid w:val="003E42D4"/>
    <w:rsid w:val="003E5E71"/>
    <w:rsid w:val="003E5F2D"/>
    <w:rsid w:val="003E6821"/>
    <w:rsid w:val="003E6B2D"/>
    <w:rsid w:val="003F2B9B"/>
    <w:rsid w:val="003F395F"/>
    <w:rsid w:val="003F3DBC"/>
    <w:rsid w:val="003F5BC2"/>
    <w:rsid w:val="003F7180"/>
    <w:rsid w:val="003F7605"/>
    <w:rsid w:val="004016A1"/>
    <w:rsid w:val="00402FFF"/>
    <w:rsid w:val="004046A6"/>
    <w:rsid w:val="00404CF0"/>
    <w:rsid w:val="0040638B"/>
    <w:rsid w:val="0040758B"/>
    <w:rsid w:val="00407D63"/>
    <w:rsid w:val="00410663"/>
    <w:rsid w:val="004107BF"/>
    <w:rsid w:val="00411BF8"/>
    <w:rsid w:val="00412182"/>
    <w:rsid w:val="00414465"/>
    <w:rsid w:val="00414BEA"/>
    <w:rsid w:val="00415458"/>
    <w:rsid w:val="00415936"/>
    <w:rsid w:val="00416AB8"/>
    <w:rsid w:val="0041753B"/>
    <w:rsid w:val="004176E6"/>
    <w:rsid w:val="00421552"/>
    <w:rsid w:val="00422C68"/>
    <w:rsid w:val="00424124"/>
    <w:rsid w:val="00424FD3"/>
    <w:rsid w:val="00426D43"/>
    <w:rsid w:val="00430F18"/>
    <w:rsid w:val="0043277A"/>
    <w:rsid w:val="00433094"/>
    <w:rsid w:val="0043324B"/>
    <w:rsid w:val="00434046"/>
    <w:rsid w:val="00441FE5"/>
    <w:rsid w:val="00445232"/>
    <w:rsid w:val="00446C4B"/>
    <w:rsid w:val="00450908"/>
    <w:rsid w:val="00450FEB"/>
    <w:rsid w:val="00451353"/>
    <w:rsid w:val="00451C18"/>
    <w:rsid w:val="00453EA9"/>
    <w:rsid w:val="00454735"/>
    <w:rsid w:val="00455B9B"/>
    <w:rsid w:val="004560EE"/>
    <w:rsid w:val="0045779E"/>
    <w:rsid w:val="00460AF2"/>
    <w:rsid w:val="00465A7E"/>
    <w:rsid w:val="00470B42"/>
    <w:rsid w:val="00470CBB"/>
    <w:rsid w:val="0047107C"/>
    <w:rsid w:val="00471EFB"/>
    <w:rsid w:val="004723B8"/>
    <w:rsid w:val="004727DD"/>
    <w:rsid w:val="00473C09"/>
    <w:rsid w:val="00473D04"/>
    <w:rsid w:val="004749DF"/>
    <w:rsid w:val="004752B9"/>
    <w:rsid w:val="004765C3"/>
    <w:rsid w:val="004804ED"/>
    <w:rsid w:val="004807CC"/>
    <w:rsid w:val="00482534"/>
    <w:rsid w:val="00482E6A"/>
    <w:rsid w:val="00483A32"/>
    <w:rsid w:val="00483FC4"/>
    <w:rsid w:val="00484088"/>
    <w:rsid w:val="0048554F"/>
    <w:rsid w:val="00485C20"/>
    <w:rsid w:val="0048644A"/>
    <w:rsid w:val="00486D79"/>
    <w:rsid w:val="00490645"/>
    <w:rsid w:val="00490696"/>
    <w:rsid w:val="00493329"/>
    <w:rsid w:val="004934C1"/>
    <w:rsid w:val="004934CB"/>
    <w:rsid w:val="00493F2D"/>
    <w:rsid w:val="00494478"/>
    <w:rsid w:val="00494505"/>
    <w:rsid w:val="00494F6D"/>
    <w:rsid w:val="004954DC"/>
    <w:rsid w:val="0049630D"/>
    <w:rsid w:val="004966AC"/>
    <w:rsid w:val="00496E7A"/>
    <w:rsid w:val="00497214"/>
    <w:rsid w:val="004A036B"/>
    <w:rsid w:val="004A3A08"/>
    <w:rsid w:val="004A3D14"/>
    <w:rsid w:val="004A3DFF"/>
    <w:rsid w:val="004A5623"/>
    <w:rsid w:val="004A5AC3"/>
    <w:rsid w:val="004A675F"/>
    <w:rsid w:val="004A7448"/>
    <w:rsid w:val="004B3439"/>
    <w:rsid w:val="004B3F53"/>
    <w:rsid w:val="004B40C3"/>
    <w:rsid w:val="004B48DA"/>
    <w:rsid w:val="004B4A47"/>
    <w:rsid w:val="004B5266"/>
    <w:rsid w:val="004B5976"/>
    <w:rsid w:val="004B639A"/>
    <w:rsid w:val="004B6835"/>
    <w:rsid w:val="004B6B3F"/>
    <w:rsid w:val="004B6D09"/>
    <w:rsid w:val="004C0B5E"/>
    <w:rsid w:val="004C1546"/>
    <w:rsid w:val="004C3B2F"/>
    <w:rsid w:val="004C3FA4"/>
    <w:rsid w:val="004C4A3A"/>
    <w:rsid w:val="004C5ED6"/>
    <w:rsid w:val="004C73F1"/>
    <w:rsid w:val="004D21B5"/>
    <w:rsid w:val="004D2607"/>
    <w:rsid w:val="004D2B46"/>
    <w:rsid w:val="004D2D1A"/>
    <w:rsid w:val="004D4FBD"/>
    <w:rsid w:val="004D51C2"/>
    <w:rsid w:val="004D6167"/>
    <w:rsid w:val="004D6A34"/>
    <w:rsid w:val="004D7653"/>
    <w:rsid w:val="004D79D8"/>
    <w:rsid w:val="004E00D0"/>
    <w:rsid w:val="004E0404"/>
    <w:rsid w:val="004E0EED"/>
    <w:rsid w:val="004E1B27"/>
    <w:rsid w:val="004E1E2B"/>
    <w:rsid w:val="004E2FA3"/>
    <w:rsid w:val="004E4384"/>
    <w:rsid w:val="004E64B1"/>
    <w:rsid w:val="004E7515"/>
    <w:rsid w:val="004F09A7"/>
    <w:rsid w:val="004F0C1E"/>
    <w:rsid w:val="004F30E3"/>
    <w:rsid w:val="004F477F"/>
    <w:rsid w:val="004F4CF9"/>
    <w:rsid w:val="004F51A5"/>
    <w:rsid w:val="004F593F"/>
    <w:rsid w:val="004F6D2B"/>
    <w:rsid w:val="004F6E60"/>
    <w:rsid w:val="004F6EB7"/>
    <w:rsid w:val="004F7BAD"/>
    <w:rsid w:val="0050072C"/>
    <w:rsid w:val="00502DE8"/>
    <w:rsid w:val="00504622"/>
    <w:rsid w:val="00504F4F"/>
    <w:rsid w:val="005050AE"/>
    <w:rsid w:val="005058DD"/>
    <w:rsid w:val="00506BB3"/>
    <w:rsid w:val="005111B6"/>
    <w:rsid w:val="00516574"/>
    <w:rsid w:val="00516C2B"/>
    <w:rsid w:val="00521CDD"/>
    <w:rsid w:val="0052222F"/>
    <w:rsid w:val="005222F0"/>
    <w:rsid w:val="00522DAE"/>
    <w:rsid w:val="00523324"/>
    <w:rsid w:val="0052753B"/>
    <w:rsid w:val="00532462"/>
    <w:rsid w:val="00532BCE"/>
    <w:rsid w:val="00534F9D"/>
    <w:rsid w:val="005358AD"/>
    <w:rsid w:val="00542598"/>
    <w:rsid w:val="00542B16"/>
    <w:rsid w:val="00543859"/>
    <w:rsid w:val="005443D6"/>
    <w:rsid w:val="00544C81"/>
    <w:rsid w:val="00545AFB"/>
    <w:rsid w:val="00547507"/>
    <w:rsid w:val="005518B7"/>
    <w:rsid w:val="005519F4"/>
    <w:rsid w:val="005538F9"/>
    <w:rsid w:val="00553FAD"/>
    <w:rsid w:val="00554DDE"/>
    <w:rsid w:val="00557081"/>
    <w:rsid w:val="0056029B"/>
    <w:rsid w:val="00560E97"/>
    <w:rsid w:val="005626B7"/>
    <w:rsid w:val="00563866"/>
    <w:rsid w:val="00564FBA"/>
    <w:rsid w:val="00565ED7"/>
    <w:rsid w:val="00567ADF"/>
    <w:rsid w:val="0057043B"/>
    <w:rsid w:val="00571EE8"/>
    <w:rsid w:val="00572101"/>
    <w:rsid w:val="00572C7B"/>
    <w:rsid w:val="005738AE"/>
    <w:rsid w:val="00573C91"/>
    <w:rsid w:val="0057541F"/>
    <w:rsid w:val="005757D4"/>
    <w:rsid w:val="00575CBC"/>
    <w:rsid w:val="00575D5F"/>
    <w:rsid w:val="00576258"/>
    <w:rsid w:val="00577A3A"/>
    <w:rsid w:val="005805CE"/>
    <w:rsid w:val="005822B7"/>
    <w:rsid w:val="00583772"/>
    <w:rsid w:val="00584254"/>
    <w:rsid w:val="00587513"/>
    <w:rsid w:val="00590BF3"/>
    <w:rsid w:val="005924E8"/>
    <w:rsid w:val="00592A3C"/>
    <w:rsid w:val="00593164"/>
    <w:rsid w:val="0059382B"/>
    <w:rsid w:val="00594CC1"/>
    <w:rsid w:val="005A0112"/>
    <w:rsid w:val="005A3907"/>
    <w:rsid w:val="005A5603"/>
    <w:rsid w:val="005A59C1"/>
    <w:rsid w:val="005A7A03"/>
    <w:rsid w:val="005B04B2"/>
    <w:rsid w:val="005B0E42"/>
    <w:rsid w:val="005B14DF"/>
    <w:rsid w:val="005B216E"/>
    <w:rsid w:val="005B50F4"/>
    <w:rsid w:val="005B5AB5"/>
    <w:rsid w:val="005B689F"/>
    <w:rsid w:val="005B7077"/>
    <w:rsid w:val="005C007B"/>
    <w:rsid w:val="005C2E83"/>
    <w:rsid w:val="005C3544"/>
    <w:rsid w:val="005C3E0B"/>
    <w:rsid w:val="005C416D"/>
    <w:rsid w:val="005C4886"/>
    <w:rsid w:val="005C4A73"/>
    <w:rsid w:val="005C71FC"/>
    <w:rsid w:val="005C78D3"/>
    <w:rsid w:val="005C7C68"/>
    <w:rsid w:val="005D0028"/>
    <w:rsid w:val="005D0E0B"/>
    <w:rsid w:val="005D2D3C"/>
    <w:rsid w:val="005D3568"/>
    <w:rsid w:val="005D45D6"/>
    <w:rsid w:val="005D5F17"/>
    <w:rsid w:val="005E0954"/>
    <w:rsid w:val="005E1538"/>
    <w:rsid w:val="005E2599"/>
    <w:rsid w:val="005E31B3"/>
    <w:rsid w:val="005E3FC9"/>
    <w:rsid w:val="005E57B6"/>
    <w:rsid w:val="005F0EA9"/>
    <w:rsid w:val="005F10FB"/>
    <w:rsid w:val="005F119B"/>
    <w:rsid w:val="005F1BDA"/>
    <w:rsid w:val="005F4EB6"/>
    <w:rsid w:val="005F6502"/>
    <w:rsid w:val="00603362"/>
    <w:rsid w:val="006041F2"/>
    <w:rsid w:val="006046AD"/>
    <w:rsid w:val="006046CC"/>
    <w:rsid w:val="0060518A"/>
    <w:rsid w:val="00605BFA"/>
    <w:rsid w:val="00607196"/>
    <w:rsid w:val="006105C7"/>
    <w:rsid w:val="006129DE"/>
    <w:rsid w:val="0061304B"/>
    <w:rsid w:val="0061410B"/>
    <w:rsid w:val="00615206"/>
    <w:rsid w:val="00617A63"/>
    <w:rsid w:val="00617B0C"/>
    <w:rsid w:val="00617DCC"/>
    <w:rsid w:val="00620A79"/>
    <w:rsid w:val="00620F36"/>
    <w:rsid w:val="006219A2"/>
    <w:rsid w:val="006228B3"/>
    <w:rsid w:val="00623B4E"/>
    <w:rsid w:val="0062407A"/>
    <w:rsid w:val="006249E1"/>
    <w:rsid w:val="00624B2E"/>
    <w:rsid w:val="00625EC5"/>
    <w:rsid w:val="006269FE"/>
    <w:rsid w:val="006316D9"/>
    <w:rsid w:val="00633D7A"/>
    <w:rsid w:val="006341EA"/>
    <w:rsid w:val="00634C2B"/>
    <w:rsid w:val="00635434"/>
    <w:rsid w:val="006368EB"/>
    <w:rsid w:val="00636A38"/>
    <w:rsid w:val="00640BB4"/>
    <w:rsid w:val="0064131A"/>
    <w:rsid w:val="00641D1C"/>
    <w:rsid w:val="0064277B"/>
    <w:rsid w:val="00642DE5"/>
    <w:rsid w:val="00643FAF"/>
    <w:rsid w:val="00645737"/>
    <w:rsid w:val="00646FBA"/>
    <w:rsid w:val="00647915"/>
    <w:rsid w:val="00651D3D"/>
    <w:rsid w:val="00652411"/>
    <w:rsid w:val="00653DCB"/>
    <w:rsid w:val="00654EAD"/>
    <w:rsid w:val="00656505"/>
    <w:rsid w:val="006568FF"/>
    <w:rsid w:val="0065702F"/>
    <w:rsid w:val="006574DB"/>
    <w:rsid w:val="0066466E"/>
    <w:rsid w:val="006646FD"/>
    <w:rsid w:val="006652E4"/>
    <w:rsid w:val="006664D7"/>
    <w:rsid w:val="00666B68"/>
    <w:rsid w:val="00666C5A"/>
    <w:rsid w:val="00666D18"/>
    <w:rsid w:val="00670DE3"/>
    <w:rsid w:val="00671602"/>
    <w:rsid w:val="00672A64"/>
    <w:rsid w:val="00673A52"/>
    <w:rsid w:val="006754DC"/>
    <w:rsid w:val="00675E44"/>
    <w:rsid w:val="00676E3B"/>
    <w:rsid w:val="00677B31"/>
    <w:rsid w:val="00677C8F"/>
    <w:rsid w:val="0068039C"/>
    <w:rsid w:val="006805BA"/>
    <w:rsid w:val="0068125C"/>
    <w:rsid w:val="00681EB1"/>
    <w:rsid w:val="00682B24"/>
    <w:rsid w:val="00683199"/>
    <w:rsid w:val="00683D40"/>
    <w:rsid w:val="006850D4"/>
    <w:rsid w:val="006860F0"/>
    <w:rsid w:val="00690282"/>
    <w:rsid w:val="00690F95"/>
    <w:rsid w:val="00691858"/>
    <w:rsid w:val="006922FA"/>
    <w:rsid w:val="00695FFD"/>
    <w:rsid w:val="00696C63"/>
    <w:rsid w:val="006971FE"/>
    <w:rsid w:val="006A0F1A"/>
    <w:rsid w:val="006A0F41"/>
    <w:rsid w:val="006A0F80"/>
    <w:rsid w:val="006A420A"/>
    <w:rsid w:val="006A5250"/>
    <w:rsid w:val="006A54C6"/>
    <w:rsid w:val="006A550B"/>
    <w:rsid w:val="006A59B2"/>
    <w:rsid w:val="006A5A26"/>
    <w:rsid w:val="006A5D17"/>
    <w:rsid w:val="006A5F73"/>
    <w:rsid w:val="006A64D1"/>
    <w:rsid w:val="006A7D93"/>
    <w:rsid w:val="006B10BF"/>
    <w:rsid w:val="006B2CB7"/>
    <w:rsid w:val="006B38BC"/>
    <w:rsid w:val="006B4AC1"/>
    <w:rsid w:val="006B53D9"/>
    <w:rsid w:val="006B5AFA"/>
    <w:rsid w:val="006B6685"/>
    <w:rsid w:val="006B7F23"/>
    <w:rsid w:val="006C3EF3"/>
    <w:rsid w:val="006C4484"/>
    <w:rsid w:val="006C4A4F"/>
    <w:rsid w:val="006C5A94"/>
    <w:rsid w:val="006C6033"/>
    <w:rsid w:val="006C7B79"/>
    <w:rsid w:val="006C7D3C"/>
    <w:rsid w:val="006D0F8E"/>
    <w:rsid w:val="006D64E6"/>
    <w:rsid w:val="006D70F6"/>
    <w:rsid w:val="006D7691"/>
    <w:rsid w:val="006D7C91"/>
    <w:rsid w:val="006E0D17"/>
    <w:rsid w:val="006E0D9D"/>
    <w:rsid w:val="006E22E9"/>
    <w:rsid w:val="006E250E"/>
    <w:rsid w:val="006E302F"/>
    <w:rsid w:val="006E435A"/>
    <w:rsid w:val="006E443A"/>
    <w:rsid w:val="006E4E6C"/>
    <w:rsid w:val="006E7A6A"/>
    <w:rsid w:val="006F19ED"/>
    <w:rsid w:val="006F20BF"/>
    <w:rsid w:val="006F37B6"/>
    <w:rsid w:val="006F4016"/>
    <w:rsid w:val="006F4256"/>
    <w:rsid w:val="006F679B"/>
    <w:rsid w:val="006F68A1"/>
    <w:rsid w:val="006F72EE"/>
    <w:rsid w:val="00700503"/>
    <w:rsid w:val="00701F91"/>
    <w:rsid w:val="007021AB"/>
    <w:rsid w:val="00702254"/>
    <w:rsid w:val="00703604"/>
    <w:rsid w:val="007039C2"/>
    <w:rsid w:val="007044AC"/>
    <w:rsid w:val="007059FA"/>
    <w:rsid w:val="00707684"/>
    <w:rsid w:val="00707EDA"/>
    <w:rsid w:val="0071045D"/>
    <w:rsid w:val="007104BE"/>
    <w:rsid w:val="00711BED"/>
    <w:rsid w:val="00711C26"/>
    <w:rsid w:val="007121F4"/>
    <w:rsid w:val="00714759"/>
    <w:rsid w:val="00714C5E"/>
    <w:rsid w:val="00715035"/>
    <w:rsid w:val="0071696C"/>
    <w:rsid w:val="00717A22"/>
    <w:rsid w:val="00717E49"/>
    <w:rsid w:val="00720708"/>
    <w:rsid w:val="007215CD"/>
    <w:rsid w:val="007216CF"/>
    <w:rsid w:val="00722B9E"/>
    <w:rsid w:val="00723874"/>
    <w:rsid w:val="00723E76"/>
    <w:rsid w:val="00724B28"/>
    <w:rsid w:val="00725323"/>
    <w:rsid w:val="00725348"/>
    <w:rsid w:val="0072544A"/>
    <w:rsid w:val="00725CA9"/>
    <w:rsid w:val="00725E42"/>
    <w:rsid w:val="007276B6"/>
    <w:rsid w:val="007313DC"/>
    <w:rsid w:val="00731BDF"/>
    <w:rsid w:val="00733EAD"/>
    <w:rsid w:val="0073460C"/>
    <w:rsid w:val="00734C28"/>
    <w:rsid w:val="007351F4"/>
    <w:rsid w:val="007353B9"/>
    <w:rsid w:val="00736ABF"/>
    <w:rsid w:val="00737BF8"/>
    <w:rsid w:val="007418D9"/>
    <w:rsid w:val="00742A7C"/>
    <w:rsid w:val="00742D9B"/>
    <w:rsid w:val="00743253"/>
    <w:rsid w:val="00744DBF"/>
    <w:rsid w:val="00744E61"/>
    <w:rsid w:val="007451C5"/>
    <w:rsid w:val="007459BD"/>
    <w:rsid w:val="00746B6E"/>
    <w:rsid w:val="00746E2C"/>
    <w:rsid w:val="007471C7"/>
    <w:rsid w:val="007475DD"/>
    <w:rsid w:val="00747786"/>
    <w:rsid w:val="00750FA5"/>
    <w:rsid w:val="00752438"/>
    <w:rsid w:val="00752843"/>
    <w:rsid w:val="0075336B"/>
    <w:rsid w:val="0075400D"/>
    <w:rsid w:val="00754686"/>
    <w:rsid w:val="00755A65"/>
    <w:rsid w:val="00757358"/>
    <w:rsid w:val="00760287"/>
    <w:rsid w:val="00760FD2"/>
    <w:rsid w:val="007634F2"/>
    <w:rsid w:val="00766BA0"/>
    <w:rsid w:val="00766DCA"/>
    <w:rsid w:val="007670A7"/>
    <w:rsid w:val="00767265"/>
    <w:rsid w:val="0076734C"/>
    <w:rsid w:val="00770FFC"/>
    <w:rsid w:val="007713BC"/>
    <w:rsid w:val="0077275B"/>
    <w:rsid w:val="00772FAD"/>
    <w:rsid w:val="00773FCC"/>
    <w:rsid w:val="00774614"/>
    <w:rsid w:val="00774C80"/>
    <w:rsid w:val="007753C2"/>
    <w:rsid w:val="0077665C"/>
    <w:rsid w:val="00776E0A"/>
    <w:rsid w:val="00777409"/>
    <w:rsid w:val="00777E9A"/>
    <w:rsid w:val="00780D0B"/>
    <w:rsid w:val="0078312E"/>
    <w:rsid w:val="0078399D"/>
    <w:rsid w:val="00784CA7"/>
    <w:rsid w:val="00787FA4"/>
    <w:rsid w:val="00790AE9"/>
    <w:rsid w:val="0079200D"/>
    <w:rsid w:val="00792B3A"/>
    <w:rsid w:val="00793233"/>
    <w:rsid w:val="00794702"/>
    <w:rsid w:val="00794CB2"/>
    <w:rsid w:val="00794F69"/>
    <w:rsid w:val="007963BC"/>
    <w:rsid w:val="00796FBF"/>
    <w:rsid w:val="00797E25"/>
    <w:rsid w:val="007A1831"/>
    <w:rsid w:val="007A18CC"/>
    <w:rsid w:val="007A2457"/>
    <w:rsid w:val="007A39D6"/>
    <w:rsid w:val="007A6530"/>
    <w:rsid w:val="007A729F"/>
    <w:rsid w:val="007B1C39"/>
    <w:rsid w:val="007B21F6"/>
    <w:rsid w:val="007B25BC"/>
    <w:rsid w:val="007B44A1"/>
    <w:rsid w:val="007B4D75"/>
    <w:rsid w:val="007B5985"/>
    <w:rsid w:val="007B7239"/>
    <w:rsid w:val="007B7521"/>
    <w:rsid w:val="007C2641"/>
    <w:rsid w:val="007C2FC5"/>
    <w:rsid w:val="007C390C"/>
    <w:rsid w:val="007C4115"/>
    <w:rsid w:val="007C6B17"/>
    <w:rsid w:val="007C6F17"/>
    <w:rsid w:val="007D0022"/>
    <w:rsid w:val="007D0713"/>
    <w:rsid w:val="007D0E89"/>
    <w:rsid w:val="007D108E"/>
    <w:rsid w:val="007D1671"/>
    <w:rsid w:val="007D3781"/>
    <w:rsid w:val="007D3F9C"/>
    <w:rsid w:val="007D4E38"/>
    <w:rsid w:val="007D532B"/>
    <w:rsid w:val="007D617C"/>
    <w:rsid w:val="007D7508"/>
    <w:rsid w:val="007E0032"/>
    <w:rsid w:val="007E035E"/>
    <w:rsid w:val="007E0646"/>
    <w:rsid w:val="007E0F15"/>
    <w:rsid w:val="007E36DF"/>
    <w:rsid w:val="007E5292"/>
    <w:rsid w:val="007E75C1"/>
    <w:rsid w:val="007F1910"/>
    <w:rsid w:val="007F1D5F"/>
    <w:rsid w:val="007F283A"/>
    <w:rsid w:val="007F38C3"/>
    <w:rsid w:val="007F6225"/>
    <w:rsid w:val="007F6E98"/>
    <w:rsid w:val="00803D0A"/>
    <w:rsid w:val="00805603"/>
    <w:rsid w:val="008060A5"/>
    <w:rsid w:val="008060C5"/>
    <w:rsid w:val="008062A3"/>
    <w:rsid w:val="00806F35"/>
    <w:rsid w:val="0080704B"/>
    <w:rsid w:val="008108DE"/>
    <w:rsid w:val="00811246"/>
    <w:rsid w:val="00811CA2"/>
    <w:rsid w:val="00812CED"/>
    <w:rsid w:val="0081433D"/>
    <w:rsid w:val="00815494"/>
    <w:rsid w:val="00815773"/>
    <w:rsid w:val="00815EE0"/>
    <w:rsid w:val="00816DC6"/>
    <w:rsid w:val="008204D4"/>
    <w:rsid w:val="00821E3B"/>
    <w:rsid w:val="0082296C"/>
    <w:rsid w:val="00824B63"/>
    <w:rsid w:val="00825080"/>
    <w:rsid w:val="00825BB8"/>
    <w:rsid w:val="00825E96"/>
    <w:rsid w:val="00827E55"/>
    <w:rsid w:val="008327DE"/>
    <w:rsid w:val="00835243"/>
    <w:rsid w:val="0083544D"/>
    <w:rsid w:val="0083594E"/>
    <w:rsid w:val="00835BA3"/>
    <w:rsid w:val="00837735"/>
    <w:rsid w:val="008377A4"/>
    <w:rsid w:val="00840B37"/>
    <w:rsid w:val="0084132F"/>
    <w:rsid w:val="00841473"/>
    <w:rsid w:val="008415B4"/>
    <w:rsid w:val="00843197"/>
    <w:rsid w:val="00846517"/>
    <w:rsid w:val="008502B7"/>
    <w:rsid w:val="008506F8"/>
    <w:rsid w:val="00850F6B"/>
    <w:rsid w:val="008512D1"/>
    <w:rsid w:val="00851E1B"/>
    <w:rsid w:val="00852719"/>
    <w:rsid w:val="00852BFC"/>
    <w:rsid w:val="00852D02"/>
    <w:rsid w:val="00854CF7"/>
    <w:rsid w:val="00856269"/>
    <w:rsid w:val="00856935"/>
    <w:rsid w:val="008605BA"/>
    <w:rsid w:val="00860C47"/>
    <w:rsid w:val="00862356"/>
    <w:rsid w:val="0086662B"/>
    <w:rsid w:val="008706A6"/>
    <w:rsid w:val="00871A34"/>
    <w:rsid w:val="0087271D"/>
    <w:rsid w:val="00872F53"/>
    <w:rsid w:val="00876013"/>
    <w:rsid w:val="00880887"/>
    <w:rsid w:val="00881114"/>
    <w:rsid w:val="00882814"/>
    <w:rsid w:val="0088349F"/>
    <w:rsid w:val="00884FE0"/>
    <w:rsid w:val="00887740"/>
    <w:rsid w:val="00887B98"/>
    <w:rsid w:val="00887C88"/>
    <w:rsid w:val="00887D43"/>
    <w:rsid w:val="00890513"/>
    <w:rsid w:val="0089112A"/>
    <w:rsid w:val="00891236"/>
    <w:rsid w:val="00892760"/>
    <w:rsid w:val="00893ED4"/>
    <w:rsid w:val="008946E6"/>
    <w:rsid w:val="00894FA5"/>
    <w:rsid w:val="00895023"/>
    <w:rsid w:val="008959D2"/>
    <w:rsid w:val="008960E1"/>
    <w:rsid w:val="00896919"/>
    <w:rsid w:val="008A2409"/>
    <w:rsid w:val="008A28A4"/>
    <w:rsid w:val="008A2F2F"/>
    <w:rsid w:val="008A437E"/>
    <w:rsid w:val="008A49ED"/>
    <w:rsid w:val="008A5501"/>
    <w:rsid w:val="008A654F"/>
    <w:rsid w:val="008B0494"/>
    <w:rsid w:val="008B1731"/>
    <w:rsid w:val="008B302E"/>
    <w:rsid w:val="008B4D83"/>
    <w:rsid w:val="008B5A24"/>
    <w:rsid w:val="008B60EC"/>
    <w:rsid w:val="008B7664"/>
    <w:rsid w:val="008B76F8"/>
    <w:rsid w:val="008B7995"/>
    <w:rsid w:val="008B7CB9"/>
    <w:rsid w:val="008B7EC2"/>
    <w:rsid w:val="008C0203"/>
    <w:rsid w:val="008C0ABC"/>
    <w:rsid w:val="008C1630"/>
    <w:rsid w:val="008C24D1"/>
    <w:rsid w:val="008C3393"/>
    <w:rsid w:val="008C40DF"/>
    <w:rsid w:val="008C44C9"/>
    <w:rsid w:val="008C47B3"/>
    <w:rsid w:val="008C4BE5"/>
    <w:rsid w:val="008C523B"/>
    <w:rsid w:val="008C59EE"/>
    <w:rsid w:val="008C5B85"/>
    <w:rsid w:val="008C5E28"/>
    <w:rsid w:val="008C6A3E"/>
    <w:rsid w:val="008C6AE6"/>
    <w:rsid w:val="008C7F27"/>
    <w:rsid w:val="008D2A3F"/>
    <w:rsid w:val="008D57BF"/>
    <w:rsid w:val="008D5D3D"/>
    <w:rsid w:val="008D7C8D"/>
    <w:rsid w:val="008E04CA"/>
    <w:rsid w:val="008E1973"/>
    <w:rsid w:val="008E2729"/>
    <w:rsid w:val="008E4A03"/>
    <w:rsid w:val="008E5A02"/>
    <w:rsid w:val="008E7731"/>
    <w:rsid w:val="008F0D06"/>
    <w:rsid w:val="008F27F1"/>
    <w:rsid w:val="008F2A45"/>
    <w:rsid w:val="008F32BD"/>
    <w:rsid w:val="008F3906"/>
    <w:rsid w:val="008F4D84"/>
    <w:rsid w:val="008F5213"/>
    <w:rsid w:val="008F552D"/>
    <w:rsid w:val="008F6474"/>
    <w:rsid w:val="008F6AC6"/>
    <w:rsid w:val="008F6CB8"/>
    <w:rsid w:val="009004D3"/>
    <w:rsid w:val="00900A54"/>
    <w:rsid w:val="00900ECA"/>
    <w:rsid w:val="0090137D"/>
    <w:rsid w:val="00901B8C"/>
    <w:rsid w:val="0090323F"/>
    <w:rsid w:val="00903C29"/>
    <w:rsid w:val="00903C3E"/>
    <w:rsid w:val="0090484F"/>
    <w:rsid w:val="0090670F"/>
    <w:rsid w:val="009074FD"/>
    <w:rsid w:val="009079E8"/>
    <w:rsid w:val="00910B95"/>
    <w:rsid w:val="00910EEC"/>
    <w:rsid w:val="009123AD"/>
    <w:rsid w:val="0091266A"/>
    <w:rsid w:val="0091290E"/>
    <w:rsid w:val="00913ED1"/>
    <w:rsid w:val="00914956"/>
    <w:rsid w:val="00915305"/>
    <w:rsid w:val="00916027"/>
    <w:rsid w:val="00916397"/>
    <w:rsid w:val="00921A93"/>
    <w:rsid w:val="00921FBD"/>
    <w:rsid w:val="00922737"/>
    <w:rsid w:val="00923239"/>
    <w:rsid w:val="009248B9"/>
    <w:rsid w:val="009258A1"/>
    <w:rsid w:val="00925AEB"/>
    <w:rsid w:val="00926332"/>
    <w:rsid w:val="00933760"/>
    <w:rsid w:val="00934235"/>
    <w:rsid w:val="009343A8"/>
    <w:rsid w:val="0093610E"/>
    <w:rsid w:val="0093701A"/>
    <w:rsid w:val="009378E5"/>
    <w:rsid w:val="00941081"/>
    <w:rsid w:val="0094162D"/>
    <w:rsid w:val="00943A08"/>
    <w:rsid w:val="00944780"/>
    <w:rsid w:val="00945A04"/>
    <w:rsid w:val="00945F0F"/>
    <w:rsid w:val="00950A4D"/>
    <w:rsid w:val="00951C0A"/>
    <w:rsid w:val="00951C72"/>
    <w:rsid w:val="00951CB6"/>
    <w:rsid w:val="0095205E"/>
    <w:rsid w:val="00955722"/>
    <w:rsid w:val="0095596D"/>
    <w:rsid w:val="00955FD8"/>
    <w:rsid w:val="0095692C"/>
    <w:rsid w:val="00957AF4"/>
    <w:rsid w:val="00960552"/>
    <w:rsid w:val="00962471"/>
    <w:rsid w:val="009671AF"/>
    <w:rsid w:val="00972EF0"/>
    <w:rsid w:val="0097303A"/>
    <w:rsid w:val="009732C8"/>
    <w:rsid w:val="00974496"/>
    <w:rsid w:val="00977EF6"/>
    <w:rsid w:val="00980645"/>
    <w:rsid w:val="00980CD3"/>
    <w:rsid w:val="00981BBF"/>
    <w:rsid w:val="00982DE3"/>
    <w:rsid w:val="009842C1"/>
    <w:rsid w:val="00984B22"/>
    <w:rsid w:val="00986E37"/>
    <w:rsid w:val="009875D4"/>
    <w:rsid w:val="0099298A"/>
    <w:rsid w:val="0099381A"/>
    <w:rsid w:val="009941F5"/>
    <w:rsid w:val="00995580"/>
    <w:rsid w:val="00997FA5"/>
    <w:rsid w:val="009A06A5"/>
    <w:rsid w:val="009A2B7A"/>
    <w:rsid w:val="009A3EB4"/>
    <w:rsid w:val="009A6901"/>
    <w:rsid w:val="009B0BF1"/>
    <w:rsid w:val="009B114C"/>
    <w:rsid w:val="009B1502"/>
    <w:rsid w:val="009B2090"/>
    <w:rsid w:val="009B397C"/>
    <w:rsid w:val="009B3F84"/>
    <w:rsid w:val="009B5915"/>
    <w:rsid w:val="009C2429"/>
    <w:rsid w:val="009C2BA1"/>
    <w:rsid w:val="009C2E17"/>
    <w:rsid w:val="009C32FD"/>
    <w:rsid w:val="009C3D9B"/>
    <w:rsid w:val="009C436D"/>
    <w:rsid w:val="009C4947"/>
    <w:rsid w:val="009C53AD"/>
    <w:rsid w:val="009C5505"/>
    <w:rsid w:val="009C58B0"/>
    <w:rsid w:val="009C5C07"/>
    <w:rsid w:val="009C6719"/>
    <w:rsid w:val="009C7562"/>
    <w:rsid w:val="009D2B0F"/>
    <w:rsid w:val="009D3C25"/>
    <w:rsid w:val="009D6CA7"/>
    <w:rsid w:val="009D76DF"/>
    <w:rsid w:val="009E0A73"/>
    <w:rsid w:val="009E42D6"/>
    <w:rsid w:val="009E4956"/>
    <w:rsid w:val="009E4F15"/>
    <w:rsid w:val="009E5EB6"/>
    <w:rsid w:val="009F008D"/>
    <w:rsid w:val="009F03C0"/>
    <w:rsid w:val="009F078D"/>
    <w:rsid w:val="009F457A"/>
    <w:rsid w:val="009F699A"/>
    <w:rsid w:val="00A012E1"/>
    <w:rsid w:val="00A01431"/>
    <w:rsid w:val="00A0160B"/>
    <w:rsid w:val="00A031CD"/>
    <w:rsid w:val="00A05C71"/>
    <w:rsid w:val="00A0773A"/>
    <w:rsid w:val="00A10117"/>
    <w:rsid w:val="00A10BE8"/>
    <w:rsid w:val="00A11800"/>
    <w:rsid w:val="00A124FC"/>
    <w:rsid w:val="00A132E2"/>
    <w:rsid w:val="00A14A52"/>
    <w:rsid w:val="00A14BC6"/>
    <w:rsid w:val="00A16615"/>
    <w:rsid w:val="00A20159"/>
    <w:rsid w:val="00A2309C"/>
    <w:rsid w:val="00A25516"/>
    <w:rsid w:val="00A25645"/>
    <w:rsid w:val="00A26840"/>
    <w:rsid w:val="00A276DF"/>
    <w:rsid w:val="00A3046C"/>
    <w:rsid w:val="00A3186B"/>
    <w:rsid w:val="00A33BB8"/>
    <w:rsid w:val="00A3454B"/>
    <w:rsid w:val="00A34D5B"/>
    <w:rsid w:val="00A3696D"/>
    <w:rsid w:val="00A37B4E"/>
    <w:rsid w:val="00A40559"/>
    <w:rsid w:val="00A405D4"/>
    <w:rsid w:val="00A40C67"/>
    <w:rsid w:val="00A47299"/>
    <w:rsid w:val="00A476D0"/>
    <w:rsid w:val="00A47D50"/>
    <w:rsid w:val="00A5118B"/>
    <w:rsid w:val="00A51A63"/>
    <w:rsid w:val="00A54026"/>
    <w:rsid w:val="00A54381"/>
    <w:rsid w:val="00A545AE"/>
    <w:rsid w:val="00A54F7A"/>
    <w:rsid w:val="00A57F6F"/>
    <w:rsid w:val="00A61466"/>
    <w:rsid w:val="00A62299"/>
    <w:rsid w:val="00A6256C"/>
    <w:rsid w:val="00A63122"/>
    <w:rsid w:val="00A63BC9"/>
    <w:rsid w:val="00A642A9"/>
    <w:rsid w:val="00A66486"/>
    <w:rsid w:val="00A7005D"/>
    <w:rsid w:val="00A70195"/>
    <w:rsid w:val="00A714E6"/>
    <w:rsid w:val="00A7396E"/>
    <w:rsid w:val="00A74703"/>
    <w:rsid w:val="00A75099"/>
    <w:rsid w:val="00A75686"/>
    <w:rsid w:val="00A75F43"/>
    <w:rsid w:val="00A7618A"/>
    <w:rsid w:val="00A7729E"/>
    <w:rsid w:val="00A820A5"/>
    <w:rsid w:val="00A83E37"/>
    <w:rsid w:val="00A84360"/>
    <w:rsid w:val="00A84831"/>
    <w:rsid w:val="00A8503E"/>
    <w:rsid w:val="00A85426"/>
    <w:rsid w:val="00A85CD5"/>
    <w:rsid w:val="00A8618C"/>
    <w:rsid w:val="00A865A2"/>
    <w:rsid w:val="00A87177"/>
    <w:rsid w:val="00A90A2B"/>
    <w:rsid w:val="00A90C9C"/>
    <w:rsid w:val="00A91015"/>
    <w:rsid w:val="00A93A95"/>
    <w:rsid w:val="00A9462E"/>
    <w:rsid w:val="00A94760"/>
    <w:rsid w:val="00A9495B"/>
    <w:rsid w:val="00A95281"/>
    <w:rsid w:val="00A96CAE"/>
    <w:rsid w:val="00A96E1A"/>
    <w:rsid w:val="00AA00E9"/>
    <w:rsid w:val="00AA07E3"/>
    <w:rsid w:val="00AA1919"/>
    <w:rsid w:val="00AA2E3F"/>
    <w:rsid w:val="00AA3611"/>
    <w:rsid w:val="00AA4CAB"/>
    <w:rsid w:val="00AA4CF1"/>
    <w:rsid w:val="00AA57A6"/>
    <w:rsid w:val="00AA6D48"/>
    <w:rsid w:val="00AA7537"/>
    <w:rsid w:val="00AA754F"/>
    <w:rsid w:val="00AB03EA"/>
    <w:rsid w:val="00AB0570"/>
    <w:rsid w:val="00AB17C0"/>
    <w:rsid w:val="00AB2600"/>
    <w:rsid w:val="00AB3717"/>
    <w:rsid w:val="00AB4AFA"/>
    <w:rsid w:val="00AB62FA"/>
    <w:rsid w:val="00AB6D1F"/>
    <w:rsid w:val="00AB7ED9"/>
    <w:rsid w:val="00AC02BC"/>
    <w:rsid w:val="00AC0D07"/>
    <w:rsid w:val="00AC0DA2"/>
    <w:rsid w:val="00AC127D"/>
    <w:rsid w:val="00AC283C"/>
    <w:rsid w:val="00AC2930"/>
    <w:rsid w:val="00AC3644"/>
    <w:rsid w:val="00AC3883"/>
    <w:rsid w:val="00AC3FE2"/>
    <w:rsid w:val="00AC423F"/>
    <w:rsid w:val="00AC4656"/>
    <w:rsid w:val="00AC48EC"/>
    <w:rsid w:val="00AC4CAE"/>
    <w:rsid w:val="00AC6498"/>
    <w:rsid w:val="00AC6828"/>
    <w:rsid w:val="00AD280B"/>
    <w:rsid w:val="00AD2FA2"/>
    <w:rsid w:val="00AD3258"/>
    <w:rsid w:val="00AD4779"/>
    <w:rsid w:val="00AD5473"/>
    <w:rsid w:val="00AD551D"/>
    <w:rsid w:val="00AD5CC9"/>
    <w:rsid w:val="00AD6613"/>
    <w:rsid w:val="00AD67D6"/>
    <w:rsid w:val="00AD717C"/>
    <w:rsid w:val="00AD7D3B"/>
    <w:rsid w:val="00AE2D21"/>
    <w:rsid w:val="00AE4973"/>
    <w:rsid w:val="00AE4ECE"/>
    <w:rsid w:val="00AE60D0"/>
    <w:rsid w:val="00AE791B"/>
    <w:rsid w:val="00AE7CED"/>
    <w:rsid w:val="00AE7DB8"/>
    <w:rsid w:val="00AF02D3"/>
    <w:rsid w:val="00AF0C35"/>
    <w:rsid w:val="00AF2743"/>
    <w:rsid w:val="00AF2C9F"/>
    <w:rsid w:val="00AF3154"/>
    <w:rsid w:val="00AF3ACA"/>
    <w:rsid w:val="00AF4D48"/>
    <w:rsid w:val="00AF6011"/>
    <w:rsid w:val="00AF7CE2"/>
    <w:rsid w:val="00B000BD"/>
    <w:rsid w:val="00B0163F"/>
    <w:rsid w:val="00B02E0C"/>
    <w:rsid w:val="00B03855"/>
    <w:rsid w:val="00B0619C"/>
    <w:rsid w:val="00B0619F"/>
    <w:rsid w:val="00B064A8"/>
    <w:rsid w:val="00B0676F"/>
    <w:rsid w:val="00B073E7"/>
    <w:rsid w:val="00B134AA"/>
    <w:rsid w:val="00B13918"/>
    <w:rsid w:val="00B13A40"/>
    <w:rsid w:val="00B1497F"/>
    <w:rsid w:val="00B16F79"/>
    <w:rsid w:val="00B17380"/>
    <w:rsid w:val="00B205F8"/>
    <w:rsid w:val="00B21CFB"/>
    <w:rsid w:val="00B229DB"/>
    <w:rsid w:val="00B23036"/>
    <w:rsid w:val="00B250A3"/>
    <w:rsid w:val="00B26128"/>
    <w:rsid w:val="00B26B48"/>
    <w:rsid w:val="00B26FF5"/>
    <w:rsid w:val="00B27121"/>
    <w:rsid w:val="00B272C5"/>
    <w:rsid w:val="00B342FE"/>
    <w:rsid w:val="00B349D8"/>
    <w:rsid w:val="00B350D0"/>
    <w:rsid w:val="00B36754"/>
    <w:rsid w:val="00B36E1E"/>
    <w:rsid w:val="00B37552"/>
    <w:rsid w:val="00B37789"/>
    <w:rsid w:val="00B37C22"/>
    <w:rsid w:val="00B4075D"/>
    <w:rsid w:val="00B45797"/>
    <w:rsid w:val="00B45B66"/>
    <w:rsid w:val="00B46E1B"/>
    <w:rsid w:val="00B47866"/>
    <w:rsid w:val="00B4795E"/>
    <w:rsid w:val="00B50123"/>
    <w:rsid w:val="00B506C5"/>
    <w:rsid w:val="00B50722"/>
    <w:rsid w:val="00B52FAF"/>
    <w:rsid w:val="00B5388D"/>
    <w:rsid w:val="00B53CAE"/>
    <w:rsid w:val="00B54CD1"/>
    <w:rsid w:val="00B550E9"/>
    <w:rsid w:val="00B60761"/>
    <w:rsid w:val="00B6257C"/>
    <w:rsid w:val="00B63D03"/>
    <w:rsid w:val="00B64397"/>
    <w:rsid w:val="00B64669"/>
    <w:rsid w:val="00B64F69"/>
    <w:rsid w:val="00B6521D"/>
    <w:rsid w:val="00B67769"/>
    <w:rsid w:val="00B71398"/>
    <w:rsid w:val="00B72A66"/>
    <w:rsid w:val="00B80405"/>
    <w:rsid w:val="00B854ED"/>
    <w:rsid w:val="00B85E95"/>
    <w:rsid w:val="00B93904"/>
    <w:rsid w:val="00B95DCA"/>
    <w:rsid w:val="00B965A1"/>
    <w:rsid w:val="00BA0954"/>
    <w:rsid w:val="00BA0A3C"/>
    <w:rsid w:val="00BA2105"/>
    <w:rsid w:val="00BA277F"/>
    <w:rsid w:val="00BA2794"/>
    <w:rsid w:val="00BA2CC4"/>
    <w:rsid w:val="00BA3F41"/>
    <w:rsid w:val="00BA4DAF"/>
    <w:rsid w:val="00BA5BD6"/>
    <w:rsid w:val="00BA5E99"/>
    <w:rsid w:val="00BA5EF6"/>
    <w:rsid w:val="00BA7555"/>
    <w:rsid w:val="00BB00A1"/>
    <w:rsid w:val="00BB1309"/>
    <w:rsid w:val="00BB175A"/>
    <w:rsid w:val="00BB2BA4"/>
    <w:rsid w:val="00BB3F00"/>
    <w:rsid w:val="00BB453D"/>
    <w:rsid w:val="00BB4A45"/>
    <w:rsid w:val="00BB6029"/>
    <w:rsid w:val="00BB66B3"/>
    <w:rsid w:val="00BB67F7"/>
    <w:rsid w:val="00BB6E14"/>
    <w:rsid w:val="00BB765D"/>
    <w:rsid w:val="00BB778D"/>
    <w:rsid w:val="00BB7802"/>
    <w:rsid w:val="00BC02FB"/>
    <w:rsid w:val="00BC323E"/>
    <w:rsid w:val="00BC35BB"/>
    <w:rsid w:val="00BC35E1"/>
    <w:rsid w:val="00BC477B"/>
    <w:rsid w:val="00BD0ADB"/>
    <w:rsid w:val="00BD25C5"/>
    <w:rsid w:val="00BD2B5C"/>
    <w:rsid w:val="00BD2FD9"/>
    <w:rsid w:val="00BD3EBD"/>
    <w:rsid w:val="00BD540B"/>
    <w:rsid w:val="00BD6D00"/>
    <w:rsid w:val="00BE04DB"/>
    <w:rsid w:val="00BE3818"/>
    <w:rsid w:val="00BE3D62"/>
    <w:rsid w:val="00BE4FF3"/>
    <w:rsid w:val="00BE65B3"/>
    <w:rsid w:val="00BF24EF"/>
    <w:rsid w:val="00BF3AB2"/>
    <w:rsid w:val="00BF4434"/>
    <w:rsid w:val="00BF5758"/>
    <w:rsid w:val="00BF5DF6"/>
    <w:rsid w:val="00BF7BAB"/>
    <w:rsid w:val="00C01CFF"/>
    <w:rsid w:val="00C0347B"/>
    <w:rsid w:val="00C03EDC"/>
    <w:rsid w:val="00C04A4C"/>
    <w:rsid w:val="00C0643B"/>
    <w:rsid w:val="00C078B9"/>
    <w:rsid w:val="00C10864"/>
    <w:rsid w:val="00C11722"/>
    <w:rsid w:val="00C11C10"/>
    <w:rsid w:val="00C12A99"/>
    <w:rsid w:val="00C12F74"/>
    <w:rsid w:val="00C13C1E"/>
    <w:rsid w:val="00C1493B"/>
    <w:rsid w:val="00C21EAE"/>
    <w:rsid w:val="00C2519D"/>
    <w:rsid w:val="00C2714E"/>
    <w:rsid w:val="00C31715"/>
    <w:rsid w:val="00C31968"/>
    <w:rsid w:val="00C3327F"/>
    <w:rsid w:val="00C35F25"/>
    <w:rsid w:val="00C36DF1"/>
    <w:rsid w:val="00C3734B"/>
    <w:rsid w:val="00C37872"/>
    <w:rsid w:val="00C37EBC"/>
    <w:rsid w:val="00C407EB"/>
    <w:rsid w:val="00C40CE8"/>
    <w:rsid w:val="00C42633"/>
    <w:rsid w:val="00C42868"/>
    <w:rsid w:val="00C42A68"/>
    <w:rsid w:val="00C463AE"/>
    <w:rsid w:val="00C473E8"/>
    <w:rsid w:val="00C50193"/>
    <w:rsid w:val="00C5161E"/>
    <w:rsid w:val="00C51C95"/>
    <w:rsid w:val="00C52704"/>
    <w:rsid w:val="00C52A63"/>
    <w:rsid w:val="00C52C1E"/>
    <w:rsid w:val="00C540D9"/>
    <w:rsid w:val="00C5481C"/>
    <w:rsid w:val="00C554F4"/>
    <w:rsid w:val="00C57BFF"/>
    <w:rsid w:val="00C61F9B"/>
    <w:rsid w:val="00C624D3"/>
    <w:rsid w:val="00C6363B"/>
    <w:rsid w:val="00C64F93"/>
    <w:rsid w:val="00C651D9"/>
    <w:rsid w:val="00C653D2"/>
    <w:rsid w:val="00C6656A"/>
    <w:rsid w:val="00C666A1"/>
    <w:rsid w:val="00C66BA7"/>
    <w:rsid w:val="00C67254"/>
    <w:rsid w:val="00C71242"/>
    <w:rsid w:val="00C73324"/>
    <w:rsid w:val="00C75A2A"/>
    <w:rsid w:val="00C76A28"/>
    <w:rsid w:val="00C76AA5"/>
    <w:rsid w:val="00C76AAE"/>
    <w:rsid w:val="00C7711A"/>
    <w:rsid w:val="00C77240"/>
    <w:rsid w:val="00C77815"/>
    <w:rsid w:val="00C80378"/>
    <w:rsid w:val="00C80F2D"/>
    <w:rsid w:val="00C82E85"/>
    <w:rsid w:val="00C846C9"/>
    <w:rsid w:val="00C852E1"/>
    <w:rsid w:val="00C856CF"/>
    <w:rsid w:val="00C86DBD"/>
    <w:rsid w:val="00C87BF4"/>
    <w:rsid w:val="00C90AB3"/>
    <w:rsid w:val="00C9191B"/>
    <w:rsid w:val="00C931EA"/>
    <w:rsid w:val="00C938A0"/>
    <w:rsid w:val="00C94A56"/>
    <w:rsid w:val="00C95016"/>
    <w:rsid w:val="00C95B4D"/>
    <w:rsid w:val="00CA0F0C"/>
    <w:rsid w:val="00CA1506"/>
    <w:rsid w:val="00CA24AE"/>
    <w:rsid w:val="00CA3629"/>
    <w:rsid w:val="00CA3F67"/>
    <w:rsid w:val="00CA4D0A"/>
    <w:rsid w:val="00CA52F1"/>
    <w:rsid w:val="00CB0731"/>
    <w:rsid w:val="00CB09A7"/>
    <w:rsid w:val="00CB1E8B"/>
    <w:rsid w:val="00CB2967"/>
    <w:rsid w:val="00CB3F0B"/>
    <w:rsid w:val="00CB40EB"/>
    <w:rsid w:val="00CB475C"/>
    <w:rsid w:val="00CB5F6D"/>
    <w:rsid w:val="00CB6003"/>
    <w:rsid w:val="00CB62F6"/>
    <w:rsid w:val="00CB6614"/>
    <w:rsid w:val="00CB6EB7"/>
    <w:rsid w:val="00CC0D9B"/>
    <w:rsid w:val="00CC165E"/>
    <w:rsid w:val="00CC2418"/>
    <w:rsid w:val="00CC32FD"/>
    <w:rsid w:val="00CC41D1"/>
    <w:rsid w:val="00CC51E0"/>
    <w:rsid w:val="00CC5847"/>
    <w:rsid w:val="00CC5F9E"/>
    <w:rsid w:val="00CC76BA"/>
    <w:rsid w:val="00CC7B93"/>
    <w:rsid w:val="00CD12E8"/>
    <w:rsid w:val="00CD18E4"/>
    <w:rsid w:val="00CD1CCD"/>
    <w:rsid w:val="00CD1D3B"/>
    <w:rsid w:val="00CD477E"/>
    <w:rsid w:val="00CD52A2"/>
    <w:rsid w:val="00CD5DB8"/>
    <w:rsid w:val="00CE0D92"/>
    <w:rsid w:val="00CE2B44"/>
    <w:rsid w:val="00CE34A5"/>
    <w:rsid w:val="00CE3BD2"/>
    <w:rsid w:val="00CE496A"/>
    <w:rsid w:val="00CE4ADC"/>
    <w:rsid w:val="00CE59D4"/>
    <w:rsid w:val="00CE7FD9"/>
    <w:rsid w:val="00CF1583"/>
    <w:rsid w:val="00CF2B6D"/>
    <w:rsid w:val="00CF3631"/>
    <w:rsid w:val="00CF3F5B"/>
    <w:rsid w:val="00CF4F03"/>
    <w:rsid w:val="00CF5617"/>
    <w:rsid w:val="00CF6C73"/>
    <w:rsid w:val="00CF70C9"/>
    <w:rsid w:val="00CF7825"/>
    <w:rsid w:val="00D01178"/>
    <w:rsid w:val="00D02BEB"/>
    <w:rsid w:val="00D03AD5"/>
    <w:rsid w:val="00D04251"/>
    <w:rsid w:val="00D05826"/>
    <w:rsid w:val="00D06D6D"/>
    <w:rsid w:val="00D10130"/>
    <w:rsid w:val="00D10E39"/>
    <w:rsid w:val="00D11841"/>
    <w:rsid w:val="00D11DE3"/>
    <w:rsid w:val="00D13B2C"/>
    <w:rsid w:val="00D14354"/>
    <w:rsid w:val="00D145BC"/>
    <w:rsid w:val="00D15054"/>
    <w:rsid w:val="00D15CE4"/>
    <w:rsid w:val="00D15DE0"/>
    <w:rsid w:val="00D1673B"/>
    <w:rsid w:val="00D17336"/>
    <w:rsid w:val="00D21842"/>
    <w:rsid w:val="00D2386A"/>
    <w:rsid w:val="00D23E6F"/>
    <w:rsid w:val="00D2469E"/>
    <w:rsid w:val="00D25DFE"/>
    <w:rsid w:val="00D26572"/>
    <w:rsid w:val="00D27040"/>
    <w:rsid w:val="00D31457"/>
    <w:rsid w:val="00D31AAE"/>
    <w:rsid w:val="00D3234F"/>
    <w:rsid w:val="00D34359"/>
    <w:rsid w:val="00D35AD0"/>
    <w:rsid w:val="00D36B90"/>
    <w:rsid w:val="00D36EA6"/>
    <w:rsid w:val="00D40B38"/>
    <w:rsid w:val="00D4296D"/>
    <w:rsid w:val="00D445DB"/>
    <w:rsid w:val="00D45A1C"/>
    <w:rsid w:val="00D45FD1"/>
    <w:rsid w:val="00D4709B"/>
    <w:rsid w:val="00D474CC"/>
    <w:rsid w:val="00D47E4D"/>
    <w:rsid w:val="00D500D5"/>
    <w:rsid w:val="00D52B1B"/>
    <w:rsid w:val="00D543CC"/>
    <w:rsid w:val="00D5636E"/>
    <w:rsid w:val="00D62A57"/>
    <w:rsid w:val="00D64BF0"/>
    <w:rsid w:val="00D64C8E"/>
    <w:rsid w:val="00D651F7"/>
    <w:rsid w:val="00D67C42"/>
    <w:rsid w:val="00D73E61"/>
    <w:rsid w:val="00D740B6"/>
    <w:rsid w:val="00D7553C"/>
    <w:rsid w:val="00D764FA"/>
    <w:rsid w:val="00D8078F"/>
    <w:rsid w:val="00D8223E"/>
    <w:rsid w:val="00D87764"/>
    <w:rsid w:val="00D878CF"/>
    <w:rsid w:val="00D87AC6"/>
    <w:rsid w:val="00D94B0E"/>
    <w:rsid w:val="00D969A3"/>
    <w:rsid w:val="00D97615"/>
    <w:rsid w:val="00D97B97"/>
    <w:rsid w:val="00DA0390"/>
    <w:rsid w:val="00DA04DA"/>
    <w:rsid w:val="00DA0A94"/>
    <w:rsid w:val="00DA0B83"/>
    <w:rsid w:val="00DA24FF"/>
    <w:rsid w:val="00DA2B59"/>
    <w:rsid w:val="00DA3785"/>
    <w:rsid w:val="00DA3F0D"/>
    <w:rsid w:val="00DA4DCE"/>
    <w:rsid w:val="00DA533B"/>
    <w:rsid w:val="00DA5D2D"/>
    <w:rsid w:val="00DA74C1"/>
    <w:rsid w:val="00DA7B37"/>
    <w:rsid w:val="00DB22C9"/>
    <w:rsid w:val="00DB3740"/>
    <w:rsid w:val="00DB5873"/>
    <w:rsid w:val="00DB6E0B"/>
    <w:rsid w:val="00DB6F80"/>
    <w:rsid w:val="00DB7E44"/>
    <w:rsid w:val="00DC0BAA"/>
    <w:rsid w:val="00DC1AB7"/>
    <w:rsid w:val="00DC1F8B"/>
    <w:rsid w:val="00DC2239"/>
    <w:rsid w:val="00DC2DAB"/>
    <w:rsid w:val="00DC4399"/>
    <w:rsid w:val="00DC483E"/>
    <w:rsid w:val="00DC6473"/>
    <w:rsid w:val="00DC64EE"/>
    <w:rsid w:val="00DD10F5"/>
    <w:rsid w:val="00DD135D"/>
    <w:rsid w:val="00DD2AB0"/>
    <w:rsid w:val="00DD44DD"/>
    <w:rsid w:val="00DD4BCA"/>
    <w:rsid w:val="00DD54CB"/>
    <w:rsid w:val="00DD54E9"/>
    <w:rsid w:val="00DD5ED1"/>
    <w:rsid w:val="00DD6683"/>
    <w:rsid w:val="00DE3C88"/>
    <w:rsid w:val="00DE3E55"/>
    <w:rsid w:val="00DE4BCC"/>
    <w:rsid w:val="00DE6914"/>
    <w:rsid w:val="00DE718D"/>
    <w:rsid w:val="00DF21BD"/>
    <w:rsid w:val="00DF2BB2"/>
    <w:rsid w:val="00DF42D4"/>
    <w:rsid w:val="00DF4671"/>
    <w:rsid w:val="00DF50B4"/>
    <w:rsid w:val="00DF6FB7"/>
    <w:rsid w:val="00DF703F"/>
    <w:rsid w:val="00E001B6"/>
    <w:rsid w:val="00E0174C"/>
    <w:rsid w:val="00E01A74"/>
    <w:rsid w:val="00E0265E"/>
    <w:rsid w:val="00E0324E"/>
    <w:rsid w:val="00E04793"/>
    <w:rsid w:val="00E07ECD"/>
    <w:rsid w:val="00E114CE"/>
    <w:rsid w:val="00E126BA"/>
    <w:rsid w:val="00E12806"/>
    <w:rsid w:val="00E12A6E"/>
    <w:rsid w:val="00E12D73"/>
    <w:rsid w:val="00E130B8"/>
    <w:rsid w:val="00E13268"/>
    <w:rsid w:val="00E141F1"/>
    <w:rsid w:val="00E2075E"/>
    <w:rsid w:val="00E20A45"/>
    <w:rsid w:val="00E24F20"/>
    <w:rsid w:val="00E25A97"/>
    <w:rsid w:val="00E26F60"/>
    <w:rsid w:val="00E27EDC"/>
    <w:rsid w:val="00E32D60"/>
    <w:rsid w:val="00E32F95"/>
    <w:rsid w:val="00E33F71"/>
    <w:rsid w:val="00E341CD"/>
    <w:rsid w:val="00E34F33"/>
    <w:rsid w:val="00E41936"/>
    <w:rsid w:val="00E433BF"/>
    <w:rsid w:val="00E43EA7"/>
    <w:rsid w:val="00E445CB"/>
    <w:rsid w:val="00E44611"/>
    <w:rsid w:val="00E46314"/>
    <w:rsid w:val="00E46494"/>
    <w:rsid w:val="00E47743"/>
    <w:rsid w:val="00E51588"/>
    <w:rsid w:val="00E515E6"/>
    <w:rsid w:val="00E52A03"/>
    <w:rsid w:val="00E53B05"/>
    <w:rsid w:val="00E54103"/>
    <w:rsid w:val="00E55089"/>
    <w:rsid w:val="00E55D06"/>
    <w:rsid w:val="00E57A37"/>
    <w:rsid w:val="00E57EF4"/>
    <w:rsid w:val="00E60269"/>
    <w:rsid w:val="00E60724"/>
    <w:rsid w:val="00E6075F"/>
    <w:rsid w:val="00E60801"/>
    <w:rsid w:val="00E6147E"/>
    <w:rsid w:val="00E61A18"/>
    <w:rsid w:val="00E62FB1"/>
    <w:rsid w:val="00E64DB8"/>
    <w:rsid w:val="00E64F69"/>
    <w:rsid w:val="00E66293"/>
    <w:rsid w:val="00E67781"/>
    <w:rsid w:val="00E7011B"/>
    <w:rsid w:val="00E7085B"/>
    <w:rsid w:val="00E714CB"/>
    <w:rsid w:val="00E7154D"/>
    <w:rsid w:val="00E71628"/>
    <w:rsid w:val="00E724AF"/>
    <w:rsid w:val="00E751AE"/>
    <w:rsid w:val="00E752C0"/>
    <w:rsid w:val="00E76685"/>
    <w:rsid w:val="00E76B7B"/>
    <w:rsid w:val="00E7797A"/>
    <w:rsid w:val="00E77E23"/>
    <w:rsid w:val="00E802A0"/>
    <w:rsid w:val="00E805DE"/>
    <w:rsid w:val="00E80FAB"/>
    <w:rsid w:val="00E81C1C"/>
    <w:rsid w:val="00E83344"/>
    <w:rsid w:val="00E840B4"/>
    <w:rsid w:val="00E84F88"/>
    <w:rsid w:val="00E855DB"/>
    <w:rsid w:val="00E879D4"/>
    <w:rsid w:val="00E909FA"/>
    <w:rsid w:val="00E90AD9"/>
    <w:rsid w:val="00E92005"/>
    <w:rsid w:val="00E92F8E"/>
    <w:rsid w:val="00E931C7"/>
    <w:rsid w:val="00E9345A"/>
    <w:rsid w:val="00E93505"/>
    <w:rsid w:val="00E9478B"/>
    <w:rsid w:val="00E94DB7"/>
    <w:rsid w:val="00E95864"/>
    <w:rsid w:val="00E96469"/>
    <w:rsid w:val="00E96C09"/>
    <w:rsid w:val="00E96D70"/>
    <w:rsid w:val="00EA0595"/>
    <w:rsid w:val="00EA0CBE"/>
    <w:rsid w:val="00EA0D83"/>
    <w:rsid w:val="00EA1F4C"/>
    <w:rsid w:val="00EA1F8F"/>
    <w:rsid w:val="00EA3469"/>
    <w:rsid w:val="00EA36D8"/>
    <w:rsid w:val="00EA39EF"/>
    <w:rsid w:val="00EA3EDD"/>
    <w:rsid w:val="00EA68C6"/>
    <w:rsid w:val="00EA7742"/>
    <w:rsid w:val="00EA7830"/>
    <w:rsid w:val="00EB2CFF"/>
    <w:rsid w:val="00EB477E"/>
    <w:rsid w:val="00EB47A0"/>
    <w:rsid w:val="00EB4BE2"/>
    <w:rsid w:val="00EB5AA3"/>
    <w:rsid w:val="00EB6C81"/>
    <w:rsid w:val="00EB6E8C"/>
    <w:rsid w:val="00EC015F"/>
    <w:rsid w:val="00EC09A3"/>
    <w:rsid w:val="00EC3AB0"/>
    <w:rsid w:val="00EC531C"/>
    <w:rsid w:val="00EC6F10"/>
    <w:rsid w:val="00EC7C46"/>
    <w:rsid w:val="00EC7EB5"/>
    <w:rsid w:val="00ED037B"/>
    <w:rsid w:val="00ED1614"/>
    <w:rsid w:val="00ED1E22"/>
    <w:rsid w:val="00ED52A1"/>
    <w:rsid w:val="00ED53E6"/>
    <w:rsid w:val="00ED6C19"/>
    <w:rsid w:val="00ED7D0D"/>
    <w:rsid w:val="00EE0AA3"/>
    <w:rsid w:val="00EE1C76"/>
    <w:rsid w:val="00EE25C8"/>
    <w:rsid w:val="00EE3400"/>
    <w:rsid w:val="00EE5A8E"/>
    <w:rsid w:val="00EE7D4D"/>
    <w:rsid w:val="00EF004E"/>
    <w:rsid w:val="00EF0BF3"/>
    <w:rsid w:val="00EF1C0E"/>
    <w:rsid w:val="00EF2E25"/>
    <w:rsid w:val="00EF501F"/>
    <w:rsid w:val="00F01F46"/>
    <w:rsid w:val="00F03A3A"/>
    <w:rsid w:val="00F04DE1"/>
    <w:rsid w:val="00F04FAF"/>
    <w:rsid w:val="00F06345"/>
    <w:rsid w:val="00F06883"/>
    <w:rsid w:val="00F115E5"/>
    <w:rsid w:val="00F1208A"/>
    <w:rsid w:val="00F121F4"/>
    <w:rsid w:val="00F126EA"/>
    <w:rsid w:val="00F15482"/>
    <w:rsid w:val="00F1739C"/>
    <w:rsid w:val="00F17524"/>
    <w:rsid w:val="00F20313"/>
    <w:rsid w:val="00F20668"/>
    <w:rsid w:val="00F21BF9"/>
    <w:rsid w:val="00F23E74"/>
    <w:rsid w:val="00F26CEB"/>
    <w:rsid w:val="00F26F42"/>
    <w:rsid w:val="00F321A2"/>
    <w:rsid w:val="00F33242"/>
    <w:rsid w:val="00F34607"/>
    <w:rsid w:val="00F34F41"/>
    <w:rsid w:val="00F368AE"/>
    <w:rsid w:val="00F400A9"/>
    <w:rsid w:val="00F40118"/>
    <w:rsid w:val="00F40F5D"/>
    <w:rsid w:val="00F423C6"/>
    <w:rsid w:val="00F43963"/>
    <w:rsid w:val="00F46748"/>
    <w:rsid w:val="00F4770A"/>
    <w:rsid w:val="00F5120C"/>
    <w:rsid w:val="00F523A5"/>
    <w:rsid w:val="00F5290C"/>
    <w:rsid w:val="00F53BE5"/>
    <w:rsid w:val="00F544DA"/>
    <w:rsid w:val="00F54996"/>
    <w:rsid w:val="00F54E70"/>
    <w:rsid w:val="00F55218"/>
    <w:rsid w:val="00F60A7F"/>
    <w:rsid w:val="00F60D4B"/>
    <w:rsid w:val="00F61A34"/>
    <w:rsid w:val="00F61B58"/>
    <w:rsid w:val="00F62910"/>
    <w:rsid w:val="00F62D0A"/>
    <w:rsid w:val="00F6411A"/>
    <w:rsid w:val="00F645B2"/>
    <w:rsid w:val="00F65CAD"/>
    <w:rsid w:val="00F662F5"/>
    <w:rsid w:val="00F70A08"/>
    <w:rsid w:val="00F74C42"/>
    <w:rsid w:val="00F77986"/>
    <w:rsid w:val="00F819F8"/>
    <w:rsid w:val="00F81D7F"/>
    <w:rsid w:val="00F81FD3"/>
    <w:rsid w:val="00F84399"/>
    <w:rsid w:val="00F84B3B"/>
    <w:rsid w:val="00F850E6"/>
    <w:rsid w:val="00F859C5"/>
    <w:rsid w:val="00F85EA6"/>
    <w:rsid w:val="00F86502"/>
    <w:rsid w:val="00F917F6"/>
    <w:rsid w:val="00F91B05"/>
    <w:rsid w:val="00F91E81"/>
    <w:rsid w:val="00F92074"/>
    <w:rsid w:val="00F940D5"/>
    <w:rsid w:val="00F953DE"/>
    <w:rsid w:val="00F97730"/>
    <w:rsid w:val="00F97E22"/>
    <w:rsid w:val="00F97F6F"/>
    <w:rsid w:val="00FA103C"/>
    <w:rsid w:val="00FA12DB"/>
    <w:rsid w:val="00FA1607"/>
    <w:rsid w:val="00FA2E6A"/>
    <w:rsid w:val="00FA2F1B"/>
    <w:rsid w:val="00FA3BAB"/>
    <w:rsid w:val="00FA3BDE"/>
    <w:rsid w:val="00FA68A1"/>
    <w:rsid w:val="00FA6E0D"/>
    <w:rsid w:val="00FB016D"/>
    <w:rsid w:val="00FB03D2"/>
    <w:rsid w:val="00FB0A68"/>
    <w:rsid w:val="00FB15DB"/>
    <w:rsid w:val="00FB168A"/>
    <w:rsid w:val="00FB19A2"/>
    <w:rsid w:val="00FB28F9"/>
    <w:rsid w:val="00FB2CD9"/>
    <w:rsid w:val="00FB3DD5"/>
    <w:rsid w:val="00FB4169"/>
    <w:rsid w:val="00FB48C0"/>
    <w:rsid w:val="00FB59B4"/>
    <w:rsid w:val="00FB66BE"/>
    <w:rsid w:val="00FB7390"/>
    <w:rsid w:val="00FB7CB1"/>
    <w:rsid w:val="00FC11A1"/>
    <w:rsid w:val="00FC25CD"/>
    <w:rsid w:val="00FC3C98"/>
    <w:rsid w:val="00FC3DAD"/>
    <w:rsid w:val="00FC3DF4"/>
    <w:rsid w:val="00FC40DE"/>
    <w:rsid w:val="00FC482E"/>
    <w:rsid w:val="00FC702B"/>
    <w:rsid w:val="00FC74BE"/>
    <w:rsid w:val="00FD0B4C"/>
    <w:rsid w:val="00FD1744"/>
    <w:rsid w:val="00FD1D82"/>
    <w:rsid w:val="00FD2277"/>
    <w:rsid w:val="00FD39AB"/>
    <w:rsid w:val="00FD41E1"/>
    <w:rsid w:val="00FD5AB1"/>
    <w:rsid w:val="00FD6E16"/>
    <w:rsid w:val="00FE0341"/>
    <w:rsid w:val="00FE0C5D"/>
    <w:rsid w:val="00FE1D32"/>
    <w:rsid w:val="00FE2272"/>
    <w:rsid w:val="00FE2534"/>
    <w:rsid w:val="00FE27E5"/>
    <w:rsid w:val="00FE2A61"/>
    <w:rsid w:val="00FE34E3"/>
    <w:rsid w:val="00FE664F"/>
    <w:rsid w:val="00FE6FFC"/>
    <w:rsid w:val="00FE7703"/>
    <w:rsid w:val="00FE78B0"/>
    <w:rsid w:val="00FF43F4"/>
    <w:rsid w:val="00FF4A1F"/>
    <w:rsid w:val="00FF4EE2"/>
    <w:rsid w:val="00FF53D5"/>
    <w:rsid w:val="00FF549E"/>
    <w:rsid w:val="00FF5DBD"/>
    <w:rsid w:val="5C10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689D8"/>
  <w15:docId w15:val="{C44CC058-AF1F-45A0-8F90-5B9676E5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C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0CA"/>
    <w:pPr>
      <w:spacing w:before="100" w:beforeAutospacing="1" w:after="100" w:afterAutospacing="1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1A50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D4601"/>
    <w:pPr>
      <w:spacing w:after="200"/>
      <w:ind w:firstLine="720"/>
      <w:jc w:val="center"/>
    </w:pPr>
    <w:rPr>
      <w:rFonts w:eastAsiaTheme="minorHAnsi"/>
      <w:b/>
      <w:iCs/>
    </w:rPr>
  </w:style>
  <w:style w:type="table" w:styleId="TableGrid">
    <w:name w:val="Table Grid"/>
    <w:basedOn w:val="TableNormal"/>
    <w:uiPriority w:val="59"/>
    <w:rsid w:val="00BB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F01BC"/>
    <w:pPr>
      <w:ind w:hanging="16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F01BC"/>
    <w:rPr>
      <w:sz w:val="24"/>
    </w:rPr>
  </w:style>
  <w:style w:type="paragraph" w:customStyle="1" w:styleId="CM1">
    <w:name w:val="CM1"/>
    <w:basedOn w:val="Normal"/>
    <w:next w:val="Normal"/>
    <w:uiPriority w:val="99"/>
    <w:rsid w:val="00036D87"/>
    <w:pPr>
      <w:autoSpaceDE w:val="0"/>
      <w:autoSpaceDN w:val="0"/>
      <w:adjustRightInd w:val="0"/>
      <w:spacing w:line="276" w:lineRule="atLeast"/>
    </w:pPr>
  </w:style>
  <w:style w:type="paragraph" w:customStyle="1" w:styleId="CM26">
    <w:name w:val="CM26"/>
    <w:basedOn w:val="Normal"/>
    <w:next w:val="Normal"/>
    <w:uiPriority w:val="99"/>
    <w:rsid w:val="00036D87"/>
    <w:pPr>
      <w:autoSpaceDE w:val="0"/>
      <w:autoSpaceDN w:val="0"/>
      <w:adjustRightInd w:val="0"/>
    </w:pPr>
  </w:style>
  <w:style w:type="character" w:customStyle="1" w:styleId="hcp3">
    <w:name w:val="hcp3"/>
    <w:basedOn w:val="DefaultParagraphFont"/>
    <w:rsid w:val="00F74C42"/>
    <w:rPr>
      <w:rFonts w:ascii="Arial" w:hAnsi="Arial" w:cs="Arial" w:hint="default"/>
    </w:rPr>
  </w:style>
  <w:style w:type="character" w:customStyle="1" w:styleId="spelle">
    <w:name w:val="spelle"/>
    <w:basedOn w:val="DefaultParagraphFont"/>
    <w:rsid w:val="00F74C42"/>
  </w:style>
  <w:style w:type="paragraph" w:customStyle="1" w:styleId="Default">
    <w:name w:val="Default"/>
    <w:rsid w:val="001954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B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5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9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talic2">
    <w:name w:val="italic2"/>
    <w:basedOn w:val="DefaultParagraphFont"/>
    <w:rsid w:val="00B349D8"/>
    <w:rPr>
      <w:i/>
      <w:iCs/>
    </w:rPr>
  </w:style>
  <w:style w:type="character" w:customStyle="1" w:styleId="bold1">
    <w:name w:val="bold1"/>
    <w:basedOn w:val="DefaultParagraphFont"/>
    <w:rsid w:val="00B349D8"/>
    <w:rPr>
      <w:b/>
      <w:bCs/>
    </w:rPr>
  </w:style>
  <w:style w:type="paragraph" w:customStyle="1" w:styleId="title7">
    <w:name w:val="title7"/>
    <w:basedOn w:val="Normal"/>
    <w:rsid w:val="00B349D8"/>
    <w:pPr>
      <w:spacing w:before="60" w:after="60"/>
      <w:ind w:left="75" w:right="75"/>
    </w:pPr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4DBF"/>
    <w:rPr>
      <w:color w:val="808080"/>
    </w:rPr>
  </w:style>
  <w:style w:type="paragraph" w:styleId="Revision">
    <w:name w:val="Revision"/>
    <w:hidden/>
    <w:uiPriority w:val="99"/>
    <w:semiHidden/>
    <w:rsid w:val="0016437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5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1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48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90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9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modotgov.sharepoint.com/:b:/r/sites/cm/AASHTOepub/LRFDBDS-9.pdf?csf=1&amp;web=1&amp;e=RXcYs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dotgov.sharepoint.com/:b:/r/sites/DE/EPG/BR/Bridge_Seismic_Planning_Flowchart.pdf?csf=1&amp;web=1&amp;e=X0ObZ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dotgov.sharepoint.com/:w:/r/sites/CO_BR/Shared%20Documents/General/Development/Structural%20Engineering%20Guidance%20SEG/Active%20SEG/24-01-SEG%20New%20LRFD%20Seismic%20Design%20Philosophy.docx?d=w561de6809d4544c8b0cab63220cbfdc3&amp;csf=1&amp;web=1&amp;e=txMxls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6979A040B51458CC61820F589D601" ma:contentTypeVersion="20" ma:contentTypeDescription="Create a new document." ma:contentTypeScope="" ma:versionID="0bd0b61bfdcf9843827471aa9956d385">
  <xsd:schema xmlns:xsd="http://www.w3.org/2001/XMLSchema" xmlns:xs="http://www.w3.org/2001/XMLSchema" xmlns:p="http://schemas.microsoft.com/office/2006/metadata/properties" xmlns:ns1="http://schemas.microsoft.com/sharepoint/v3" xmlns:ns2="69404514-ed04-40ee-9265-2042a527f996" xmlns:ns3="c8cd12a9-992c-44be-890c-b39a35887eb2" targetNamespace="http://schemas.microsoft.com/office/2006/metadata/properties" ma:root="true" ma:fieldsID="732400677692d20b642d1bbd4ce1a05a" ns1:_="" ns2:_="" ns3:_="">
    <xsd:import namespace="http://schemas.microsoft.com/sharepoint/v3"/>
    <xsd:import namespace="69404514-ed04-40ee-9265-2042a527f996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me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4514-ed04-40ee-9265-2042a527f996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description="Pick From: &#10;EP Std (revision to Engineering Policy standard)&#10;BR Std (revision to Bridge standard)&#10;Suppl (supplementary document)&#10;Corres (correspondence document)" ma:internalName="Doc_x0020_Typ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3e23f2-cd50-4b71-8821-3b9e8ac01315}" ma:internalName="TaxCatchAll" ma:showField="CatchAllData" ma:web="c8cd12a9-992c-44be-890c-b39a35887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69404514-ed04-40ee-9265-2042a527f996">Division of Bridges</Doc_x0020_Type>
    <SharedWithUsers xmlns="c8cd12a9-992c-44be-890c-b39a35887eb2">
      <UserInfo>
        <DisplayName>Thomas Fennessey</DisplayName>
        <AccountId>105</AccountId>
        <AccountType/>
      </UserInfo>
      <UserInfo>
        <DisplayName>Aaron Kemna</DisplayName>
        <AccountId>378</AccountId>
        <AccountType/>
      </UserInfo>
      <UserInfo>
        <DisplayName>Anousone Arounpradith</DisplayName>
        <AccountId>379</AccountId>
        <AccountType/>
      </UserInfo>
      <UserInfo>
        <DisplayName>Trenton Crawford</DisplayName>
        <AccountId>361</AccountId>
        <AccountType/>
      </UserInfo>
      <UserInfo>
        <DisplayName>Paul Harman</DisplayName>
        <AccountId>262</AccountId>
        <AccountType/>
      </UserInfo>
      <UserInfo>
        <DisplayName>David J. Hagemeyer</DisplayName>
        <AccountId>179</AccountId>
        <AccountType/>
      </UserInfo>
    </SharedWithUsers>
    <TaxCatchAll xmlns="c8cd12a9-992c-44be-890c-b39a35887eb2" xsi:nil="true"/>
    <lcf76f155ced4ddcb4097134ff3c332f xmlns="69404514-ed04-40ee-9265-2042a527f996">
      <Terms xmlns="http://schemas.microsoft.com/office/infopath/2007/PartnerControls"/>
    </lcf76f155ced4ddcb4097134ff3c332f>
    <Comments xmlns="69404514-ed04-40ee-9265-2042a527f99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B0E4A4-CEE0-4911-B92A-813322A89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0F7B7-282A-4405-B7C6-0E2776928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404514-ed04-40ee-9265-2042a527f996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DA8FD-E638-4DEB-BBA1-416DA4B0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0FFEA-E886-49B4-8112-9C91EA4B9CFB}">
  <ds:schemaRefs>
    <ds:schemaRef ds:uri="http://schemas.microsoft.com/office/2006/metadata/properties"/>
    <ds:schemaRef ds:uri="http://schemas.microsoft.com/office/infopath/2007/PartnerControls"/>
    <ds:schemaRef ds:uri="69404514-ed04-40ee-9265-2042a527f996"/>
    <ds:schemaRef ds:uri="c8cd12a9-992c-44be-890c-b39a35887eb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8</Pages>
  <Words>2153</Words>
  <Characters>12273</Characters>
  <Application>Microsoft Office Word</Application>
  <DocSecurity>0</DocSecurity>
  <Lines>102</Lines>
  <Paragraphs>28</Paragraphs>
  <ScaleCrop>false</ScaleCrop>
  <Company>MoDOT</Company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Suresh Patel</cp:lastModifiedBy>
  <cp:revision>676</cp:revision>
  <cp:lastPrinted>2016-08-22T21:16:00Z</cp:lastPrinted>
  <dcterms:created xsi:type="dcterms:W3CDTF">2021-02-23T17:23:00Z</dcterms:created>
  <dcterms:modified xsi:type="dcterms:W3CDTF">2024-03-29T14:10:00Z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0x010100A106979A040B51458CC61820F589D601</vt:lpwstr>
  </property>
  <property fmtid="{D5CDD505-2E9C-101B-9397-08002B2CF9AE}" pid="3" name="Send to EPG">
    <vt:bool>false</vt:bool>
  </property>
  <property fmtid="{D5CDD505-2E9C-101B-9397-08002B2CF9AE}" pid="4" name="Order">
    <vt:r8>688400</vt:r8>
  </property>
  <property fmtid="{D5CDD505-2E9C-101B-9397-08002B2CF9AE}" pid="5" name="Desk of">
    <vt:lpwstr>Other</vt:lpwstr>
  </property>
  <property fmtid="{D5CDD505-2E9C-101B-9397-08002B2CF9AE}" pid="6" name="SharedWithUsers">
    <vt:lpwstr>105;#Thomas Fennessey;#378;#Aaron Kemna;#379;#Anousone Arounpradith;#361;#Trenton Crawford;#262;#Paul Harman;#179;#David J. Hagemeyer</vt:lpwstr>
  </property>
  <property fmtid="{D5CDD505-2E9C-101B-9397-08002B2CF9AE}" pid="7" name="MediaServiceImageTags">
    <vt:lpwstr/>
  </property>
</Properties>
</file>