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17" w:rsidRDefault="00642D17" w:rsidP="00BE02EB">
      <w:pPr>
        <w:jc w:val="center"/>
        <w:rPr>
          <w:b/>
          <w:sz w:val="32"/>
          <w:szCs w:val="32"/>
        </w:rPr>
      </w:pPr>
      <w:r w:rsidRPr="00642D17">
        <w:rPr>
          <w:b/>
          <w:sz w:val="32"/>
          <w:szCs w:val="32"/>
        </w:rPr>
        <w:t>Missouri Counties with Significant LEP Populations</w:t>
      </w:r>
    </w:p>
    <w:p w:rsidR="00642D17" w:rsidRDefault="0034196C" w:rsidP="00BE02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(More than 1000 persons or greater than 5%)</w:t>
      </w:r>
    </w:p>
    <w:p w:rsidR="0034196C" w:rsidRPr="00642D17" w:rsidRDefault="0034196C" w:rsidP="00BE02EB">
      <w:pPr>
        <w:jc w:val="center"/>
        <w:rPr>
          <w:b/>
          <w:sz w:val="20"/>
          <w:szCs w:val="20"/>
        </w:rPr>
      </w:pPr>
    </w:p>
    <w:tbl>
      <w:tblPr>
        <w:tblStyle w:val="MediumShading2-Accent5"/>
        <w:tblW w:w="0" w:type="auto"/>
        <w:jc w:val="center"/>
        <w:tblLook w:val="04A0"/>
      </w:tblPr>
      <w:tblGrid>
        <w:gridCol w:w="2349"/>
        <w:gridCol w:w="2429"/>
        <w:gridCol w:w="1337"/>
        <w:gridCol w:w="1003"/>
      </w:tblGrid>
      <w:tr w:rsidR="00BE02EB" w:rsidRPr="00642D17" w:rsidTr="00BE02EB">
        <w:trPr>
          <w:cnfStyle w:val="100000000000"/>
          <w:jc w:val="center"/>
        </w:trPr>
        <w:tc>
          <w:tcPr>
            <w:cnfStyle w:val="001000000100"/>
            <w:tcW w:w="2349" w:type="dxa"/>
          </w:tcPr>
          <w:p w:rsidR="00642D17" w:rsidRPr="00642D17" w:rsidRDefault="00642D17" w:rsidP="00BE02EB">
            <w:pPr>
              <w:jc w:val="center"/>
              <w:rPr>
                <w:b w:val="0"/>
              </w:rPr>
            </w:pPr>
            <w:r w:rsidRPr="00642D17">
              <w:rPr>
                <w:b w:val="0"/>
              </w:rPr>
              <w:t>County</w:t>
            </w:r>
          </w:p>
        </w:tc>
        <w:tc>
          <w:tcPr>
            <w:tcW w:w="2429" w:type="dxa"/>
          </w:tcPr>
          <w:p w:rsidR="00642D17" w:rsidRPr="00642D17" w:rsidRDefault="00642D17" w:rsidP="00BE02EB">
            <w:pPr>
              <w:jc w:val="center"/>
              <w:cnfStyle w:val="100000000000"/>
              <w:rPr>
                <w:b w:val="0"/>
              </w:rPr>
            </w:pPr>
            <w:r w:rsidRPr="00642D17">
              <w:rPr>
                <w:b w:val="0"/>
              </w:rPr>
              <w:t>Language</w:t>
            </w:r>
          </w:p>
        </w:tc>
        <w:tc>
          <w:tcPr>
            <w:tcW w:w="1337" w:type="dxa"/>
          </w:tcPr>
          <w:p w:rsidR="00642D17" w:rsidRPr="00642D17" w:rsidRDefault="00642D17" w:rsidP="00BE02EB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Population</w:t>
            </w:r>
          </w:p>
        </w:tc>
        <w:tc>
          <w:tcPr>
            <w:tcW w:w="1003" w:type="dxa"/>
          </w:tcPr>
          <w:p w:rsidR="00642D17" w:rsidRPr="00642D17" w:rsidRDefault="00642D17" w:rsidP="00BE02EB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Percent</w:t>
            </w:r>
          </w:p>
        </w:tc>
      </w:tr>
      <w:tr w:rsidR="00BE02EB" w:rsidTr="00BE02EB">
        <w:trPr>
          <w:cnfStyle w:val="000000100000"/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Barry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1122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3.4</w:t>
            </w:r>
          </w:p>
        </w:tc>
      </w:tr>
      <w:tr w:rsidR="00BE02EB" w:rsidTr="00BE02EB">
        <w:trPr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Boone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642D17" w:rsidP="00BE02EB">
            <w:pPr>
              <w:jc w:val="center"/>
              <w:cnfStyle w:val="000000000000"/>
            </w:pPr>
            <w:r>
              <w:t>1224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000000"/>
            </w:pPr>
            <w:r>
              <w:t>.9</w:t>
            </w:r>
          </w:p>
        </w:tc>
      </w:tr>
      <w:tr w:rsidR="00BE02EB" w:rsidTr="00BE02EB">
        <w:trPr>
          <w:cnfStyle w:val="000000100000"/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Clay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2393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1.2</w:t>
            </w:r>
          </w:p>
        </w:tc>
      </w:tr>
      <w:tr w:rsidR="00BE02EB" w:rsidTr="00BE02EB">
        <w:trPr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Greene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642D17" w:rsidP="00BE02EB">
            <w:pPr>
              <w:jc w:val="center"/>
              <w:cnfStyle w:val="000000000000"/>
            </w:pPr>
            <w:r>
              <w:t>1491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000000"/>
            </w:pPr>
            <w:r>
              <w:t>.6</w:t>
            </w:r>
          </w:p>
        </w:tc>
      </w:tr>
      <w:tr w:rsidR="00BE02EB" w:rsidTr="00BE02EB">
        <w:trPr>
          <w:cnfStyle w:val="000000100000"/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Jackson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Spanish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Vietnamese</w:t>
            </w:r>
          </w:p>
        </w:tc>
        <w:tc>
          <w:tcPr>
            <w:tcW w:w="1337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18,140</w:t>
            </w:r>
          </w:p>
          <w:p w:rsidR="00BA0679" w:rsidRDefault="00BA0679" w:rsidP="00BE02EB">
            <w:pPr>
              <w:jc w:val="center"/>
              <w:cnfStyle w:val="000000100000"/>
            </w:pPr>
            <w:r>
              <w:t>2048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2.8</w:t>
            </w:r>
          </w:p>
          <w:p w:rsidR="00BA0679" w:rsidRDefault="00BA0679" w:rsidP="00BE02EB">
            <w:pPr>
              <w:jc w:val="center"/>
              <w:cnfStyle w:val="000000100000"/>
            </w:pPr>
            <w:r>
              <w:t>.3</w:t>
            </w:r>
          </w:p>
        </w:tc>
      </w:tr>
      <w:tr w:rsidR="00BE02EB" w:rsidTr="00BE02EB">
        <w:trPr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Jasper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2249</w:t>
            </w:r>
          </w:p>
        </w:tc>
        <w:tc>
          <w:tcPr>
            <w:tcW w:w="1003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2.1</w:t>
            </w:r>
          </w:p>
        </w:tc>
      </w:tr>
      <w:tr w:rsidR="00BE02EB" w:rsidTr="00BE02EB">
        <w:trPr>
          <w:cnfStyle w:val="000000100000"/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McDonald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BA0679" w:rsidP="00BE02EB">
            <w:pPr>
              <w:jc w:val="center"/>
              <w:cnfStyle w:val="000000100000"/>
            </w:pPr>
            <w:r>
              <w:t>1342</w:t>
            </w:r>
          </w:p>
        </w:tc>
        <w:tc>
          <w:tcPr>
            <w:tcW w:w="1003" w:type="dxa"/>
          </w:tcPr>
          <w:p w:rsidR="00642D17" w:rsidRDefault="00642D17" w:rsidP="00BE02EB">
            <w:pPr>
              <w:jc w:val="center"/>
              <w:cnfStyle w:val="000000100000"/>
            </w:pPr>
            <w:r>
              <w:t>6.4</w:t>
            </w:r>
          </w:p>
        </w:tc>
      </w:tr>
      <w:tr w:rsidR="00BE02EB" w:rsidTr="00BE02EB">
        <w:trPr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St Charles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Spanish</w:t>
            </w:r>
          </w:p>
        </w:tc>
        <w:tc>
          <w:tcPr>
            <w:tcW w:w="1337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2015</w:t>
            </w:r>
          </w:p>
        </w:tc>
        <w:tc>
          <w:tcPr>
            <w:tcW w:w="1003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.6</w:t>
            </w:r>
          </w:p>
        </w:tc>
      </w:tr>
      <w:tr w:rsidR="0045787E" w:rsidTr="00266298">
        <w:trPr>
          <w:cnfStyle w:val="000000100000"/>
          <w:jc w:val="center"/>
        </w:trPr>
        <w:tc>
          <w:tcPr>
            <w:cnfStyle w:val="001000000000"/>
            <w:tcW w:w="2349" w:type="dxa"/>
          </w:tcPr>
          <w:p w:rsidR="0045787E" w:rsidRDefault="0045787E" w:rsidP="00266298">
            <w:pPr>
              <w:jc w:val="center"/>
            </w:pPr>
            <w:r>
              <w:t>St Louis City</w:t>
            </w:r>
          </w:p>
        </w:tc>
        <w:tc>
          <w:tcPr>
            <w:tcW w:w="2429" w:type="dxa"/>
          </w:tcPr>
          <w:p w:rsidR="0045787E" w:rsidRDefault="0045787E" w:rsidP="00266298">
            <w:pPr>
              <w:pStyle w:val="ListParagraph"/>
              <w:numPr>
                <w:ilvl w:val="0"/>
                <w:numId w:val="1"/>
              </w:numPr>
              <w:cnfStyle w:val="000000100000"/>
            </w:pPr>
            <w:r>
              <w:t>Spanish</w:t>
            </w:r>
          </w:p>
        </w:tc>
        <w:tc>
          <w:tcPr>
            <w:tcW w:w="1337" w:type="dxa"/>
          </w:tcPr>
          <w:p w:rsidR="0045787E" w:rsidRDefault="0045787E" w:rsidP="00266298">
            <w:pPr>
              <w:jc w:val="center"/>
              <w:cnfStyle w:val="000000100000"/>
            </w:pPr>
            <w:r>
              <w:t>4170</w:t>
            </w:r>
          </w:p>
        </w:tc>
        <w:tc>
          <w:tcPr>
            <w:tcW w:w="1003" w:type="dxa"/>
          </w:tcPr>
          <w:p w:rsidR="0045787E" w:rsidRDefault="0045787E" w:rsidP="00266298">
            <w:pPr>
              <w:jc w:val="center"/>
              <w:cnfStyle w:val="000000100000"/>
            </w:pPr>
            <w:r>
              <w:t>1.3</w:t>
            </w:r>
          </w:p>
        </w:tc>
      </w:tr>
      <w:tr w:rsidR="00BE02EB" w:rsidTr="00BE02EB">
        <w:trPr>
          <w:jc w:val="center"/>
        </w:trPr>
        <w:tc>
          <w:tcPr>
            <w:cnfStyle w:val="001000000000"/>
            <w:tcW w:w="2349" w:type="dxa"/>
          </w:tcPr>
          <w:p w:rsidR="00642D17" w:rsidRDefault="00642D17" w:rsidP="00BE02EB">
            <w:pPr>
              <w:jc w:val="center"/>
            </w:pPr>
            <w:r>
              <w:t>St Louis</w:t>
            </w:r>
          </w:p>
        </w:tc>
        <w:tc>
          <w:tcPr>
            <w:tcW w:w="2429" w:type="dxa"/>
          </w:tcPr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Spanish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Russian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Serbo-Croatian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Chinese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Korean</w:t>
            </w:r>
          </w:p>
          <w:p w:rsidR="00642D17" w:rsidRDefault="00642D17" w:rsidP="00BE02EB">
            <w:pPr>
              <w:pStyle w:val="ListParagraph"/>
              <w:numPr>
                <w:ilvl w:val="0"/>
                <w:numId w:val="1"/>
              </w:numPr>
              <w:cnfStyle w:val="000000000000"/>
            </w:pPr>
            <w:r>
              <w:t>Vietnamese</w:t>
            </w:r>
          </w:p>
        </w:tc>
        <w:tc>
          <w:tcPr>
            <w:tcW w:w="1337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7838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1555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3706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3456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1789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1589</w:t>
            </w:r>
          </w:p>
        </w:tc>
        <w:tc>
          <w:tcPr>
            <w:tcW w:w="1003" w:type="dxa"/>
          </w:tcPr>
          <w:p w:rsidR="00642D17" w:rsidRDefault="00BA0679" w:rsidP="00BE02EB">
            <w:pPr>
              <w:jc w:val="center"/>
              <w:cnfStyle w:val="000000000000"/>
            </w:pPr>
            <w:r>
              <w:t>.8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.2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.4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.4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.2</w:t>
            </w:r>
          </w:p>
          <w:p w:rsidR="00BA0679" w:rsidRDefault="00BA0679" w:rsidP="00BE02EB">
            <w:pPr>
              <w:jc w:val="center"/>
              <w:cnfStyle w:val="000000000000"/>
            </w:pPr>
            <w:r>
              <w:t>.2</w:t>
            </w:r>
          </w:p>
        </w:tc>
      </w:tr>
    </w:tbl>
    <w:p w:rsidR="00134ADD" w:rsidRPr="00A847D4" w:rsidRDefault="00134ADD" w:rsidP="00134ADD">
      <w:pPr>
        <w:pStyle w:val="Footer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                                                                                                        </w:t>
      </w:r>
      <w:r w:rsidRPr="00A847D4">
        <w:rPr>
          <w:i/>
          <w:sz w:val="16"/>
          <w:szCs w:val="16"/>
        </w:rPr>
        <w:t>Source:  2000 U.S. Census Data</w:t>
      </w:r>
    </w:p>
    <w:p w:rsidR="00134ADD" w:rsidRDefault="00134ADD" w:rsidP="00134ADD">
      <w:pPr>
        <w:jc w:val="center"/>
      </w:pPr>
    </w:p>
    <w:p w:rsidR="00642D17" w:rsidRDefault="00642D17" w:rsidP="00BE02EB">
      <w:pPr>
        <w:jc w:val="center"/>
      </w:pPr>
    </w:p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Pr="00642D17" w:rsidRDefault="00642D17" w:rsidP="00642D17"/>
    <w:p w:rsidR="00642D17" w:rsidRDefault="00642D17" w:rsidP="00642D17"/>
    <w:p w:rsidR="003345F5" w:rsidRPr="00642D17" w:rsidRDefault="003345F5" w:rsidP="00642D17">
      <w:pPr>
        <w:jc w:val="right"/>
      </w:pPr>
    </w:p>
    <w:sectPr w:rsidR="003345F5" w:rsidRPr="00642D17" w:rsidSect="00334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6C" w:rsidRDefault="0034196C" w:rsidP="00642D17">
      <w:r>
        <w:separator/>
      </w:r>
    </w:p>
  </w:endnote>
  <w:endnote w:type="continuationSeparator" w:id="0">
    <w:p w:rsidR="0034196C" w:rsidRDefault="0034196C" w:rsidP="0064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6C" w:rsidRDefault="0034196C" w:rsidP="00642D17">
      <w:r>
        <w:separator/>
      </w:r>
    </w:p>
  </w:footnote>
  <w:footnote w:type="continuationSeparator" w:id="0">
    <w:p w:rsidR="0034196C" w:rsidRDefault="0034196C" w:rsidP="00642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5B7"/>
    <w:multiLevelType w:val="hybridMultilevel"/>
    <w:tmpl w:val="334C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D17"/>
    <w:rsid w:val="00020284"/>
    <w:rsid w:val="000273D1"/>
    <w:rsid w:val="000331DF"/>
    <w:rsid w:val="00053D6F"/>
    <w:rsid w:val="00064327"/>
    <w:rsid w:val="000925AB"/>
    <w:rsid w:val="00095518"/>
    <w:rsid w:val="000A0978"/>
    <w:rsid w:val="000B1AB7"/>
    <w:rsid w:val="000D31EF"/>
    <w:rsid w:val="001141C4"/>
    <w:rsid w:val="00134ADD"/>
    <w:rsid w:val="00156337"/>
    <w:rsid w:val="00181E70"/>
    <w:rsid w:val="001D7C22"/>
    <w:rsid w:val="00206F75"/>
    <w:rsid w:val="00223D33"/>
    <w:rsid w:val="00291CAB"/>
    <w:rsid w:val="002F68EA"/>
    <w:rsid w:val="00317456"/>
    <w:rsid w:val="00332A8C"/>
    <w:rsid w:val="003345F5"/>
    <w:rsid w:val="0034196C"/>
    <w:rsid w:val="003449B1"/>
    <w:rsid w:val="00350ED3"/>
    <w:rsid w:val="003562C7"/>
    <w:rsid w:val="003A4A0F"/>
    <w:rsid w:val="003E5F73"/>
    <w:rsid w:val="004557AE"/>
    <w:rsid w:val="0045787E"/>
    <w:rsid w:val="0052716C"/>
    <w:rsid w:val="00585C42"/>
    <w:rsid w:val="005B3292"/>
    <w:rsid w:val="005D546B"/>
    <w:rsid w:val="005F6358"/>
    <w:rsid w:val="00633BF7"/>
    <w:rsid w:val="00642D17"/>
    <w:rsid w:val="00671049"/>
    <w:rsid w:val="00675C03"/>
    <w:rsid w:val="006E3A10"/>
    <w:rsid w:val="00710426"/>
    <w:rsid w:val="00721FB2"/>
    <w:rsid w:val="008141D8"/>
    <w:rsid w:val="008361B3"/>
    <w:rsid w:val="008D2B62"/>
    <w:rsid w:val="00935120"/>
    <w:rsid w:val="00940035"/>
    <w:rsid w:val="00953492"/>
    <w:rsid w:val="00957F8D"/>
    <w:rsid w:val="009A0FEB"/>
    <w:rsid w:val="009F63D4"/>
    <w:rsid w:val="00A76229"/>
    <w:rsid w:val="00A84410"/>
    <w:rsid w:val="00A847D4"/>
    <w:rsid w:val="00BA0679"/>
    <w:rsid w:val="00BA29F2"/>
    <w:rsid w:val="00BE02EB"/>
    <w:rsid w:val="00CE3D5F"/>
    <w:rsid w:val="00D124E8"/>
    <w:rsid w:val="00D26900"/>
    <w:rsid w:val="00D310D4"/>
    <w:rsid w:val="00D92F71"/>
    <w:rsid w:val="00DD7D78"/>
    <w:rsid w:val="00E30BF5"/>
    <w:rsid w:val="00E32254"/>
    <w:rsid w:val="00E67DBD"/>
    <w:rsid w:val="00EA1801"/>
    <w:rsid w:val="00F4026B"/>
    <w:rsid w:val="00FE5397"/>
    <w:rsid w:val="00FF014C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2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D1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2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D17"/>
    <w:rPr>
      <w:sz w:val="24"/>
      <w:szCs w:val="24"/>
    </w:rPr>
  </w:style>
  <w:style w:type="table" w:styleId="MediumShading2-Accent5">
    <w:name w:val="Medium Shading 2 Accent 5"/>
    <w:basedOn w:val="TableNormal"/>
    <w:uiPriority w:val="64"/>
    <w:rsid w:val="00BE02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E02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E02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BE02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BE02E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dalesr1</dc:creator>
  <cp:lastModifiedBy>dalesr1</cp:lastModifiedBy>
  <cp:revision>6</cp:revision>
  <cp:lastPrinted>2011-04-13T12:42:00Z</cp:lastPrinted>
  <dcterms:created xsi:type="dcterms:W3CDTF">2011-04-12T22:55:00Z</dcterms:created>
  <dcterms:modified xsi:type="dcterms:W3CDTF">2011-04-13T14:30:00Z</dcterms:modified>
</cp:coreProperties>
</file>